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A70" w:rsidRDefault="00321A7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:rsidR="00321A70" w:rsidRPr="00FF2F2F" w:rsidRDefault="00E628E4">
      <w:pPr>
        <w:jc w:val="center"/>
        <w:rPr>
          <w:rFonts w:ascii="Candara Light" w:eastAsia="Quattrocento Sans" w:hAnsi="Candara Light" w:cs="Quattrocento Sans"/>
          <w:b/>
          <w:smallCaps/>
          <w:color w:val="000000"/>
          <w:sz w:val="28"/>
          <w:szCs w:val="28"/>
        </w:rPr>
      </w:pPr>
      <w:r w:rsidRPr="00FF2F2F">
        <w:rPr>
          <w:rFonts w:ascii="Candara Light" w:eastAsia="Quattrocento Sans" w:hAnsi="Candara Light" w:cs="Quattrocento Sans"/>
          <w:b/>
          <w:smallCaps/>
          <w:color w:val="000000"/>
          <w:sz w:val="28"/>
          <w:szCs w:val="28"/>
        </w:rPr>
        <w:t xml:space="preserve">Informe semestral </w:t>
      </w:r>
    </w:p>
    <w:p w:rsidR="00321A70" w:rsidRPr="00DD429B" w:rsidRDefault="00321A70">
      <w:pPr>
        <w:jc w:val="center"/>
        <w:rPr>
          <w:rFonts w:ascii="Candara Light" w:eastAsia="Quattrocento Sans" w:hAnsi="Candara Light" w:cs="Quattrocento Sans"/>
          <w:b/>
          <w:sz w:val="18"/>
          <w:szCs w:val="18"/>
        </w:rPr>
      </w:pPr>
    </w:p>
    <w:p w:rsidR="00321A70" w:rsidRPr="00DD429B" w:rsidRDefault="00321A70">
      <w:pPr>
        <w:rPr>
          <w:rFonts w:ascii="Candara Light" w:eastAsia="Quattrocento Sans" w:hAnsi="Candara Light" w:cs="Quattrocento Sans"/>
          <w:color w:val="000000"/>
          <w:sz w:val="20"/>
          <w:szCs w:val="20"/>
        </w:rPr>
      </w:pPr>
    </w:p>
    <w:p w:rsidR="00321A70" w:rsidRPr="00DD429B" w:rsidRDefault="00E628E4">
      <w:pPr>
        <w:numPr>
          <w:ilvl w:val="0"/>
          <w:numId w:val="3"/>
        </w:numPr>
        <w:rPr>
          <w:rFonts w:ascii="Candara Light" w:eastAsia="Quattrocento Sans" w:hAnsi="Candara Light" w:cs="Quattrocento Sans"/>
        </w:rPr>
      </w:pPr>
      <w:r w:rsidRPr="00DD429B">
        <w:rPr>
          <w:rFonts w:ascii="Candara Light" w:eastAsia="Quattrocento Sans" w:hAnsi="Candara Light" w:cs="Quattrocento Sans"/>
        </w:rPr>
        <w:t>Título del proyecto:</w:t>
      </w:r>
    </w:p>
    <w:p w:rsidR="00321A70" w:rsidRPr="00DD429B" w:rsidRDefault="00E628E4">
      <w:pPr>
        <w:numPr>
          <w:ilvl w:val="0"/>
          <w:numId w:val="3"/>
        </w:numPr>
        <w:rPr>
          <w:rFonts w:ascii="Candara Light" w:eastAsia="Quattrocento Sans" w:hAnsi="Candara Light" w:cs="Quattrocento Sans"/>
        </w:rPr>
      </w:pPr>
      <w:r w:rsidRPr="00DD429B">
        <w:rPr>
          <w:rFonts w:ascii="Candara Light" w:eastAsia="Quattrocento Sans" w:hAnsi="Candara Light" w:cs="Quattrocento Sans"/>
        </w:rPr>
        <w:t>ERPIP:</w:t>
      </w:r>
    </w:p>
    <w:p w:rsidR="00321A70" w:rsidRPr="00DD429B" w:rsidRDefault="00E628E4">
      <w:pPr>
        <w:numPr>
          <w:ilvl w:val="0"/>
          <w:numId w:val="3"/>
        </w:numPr>
        <w:rPr>
          <w:rFonts w:ascii="Candara Light" w:eastAsia="Quattrocento Sans" w:hAnsi="Candara Light" w:cs="Quattrocento Sans"/>
        </w:rPr>
      </w:pPr>
      <w:r w:rsidRPr="00DD429B">
        <w:rPr>
          <w:rFonts w:ascii="Candara Light" w:eastAsia="Quattrocento Sans" w:hAnsi="Candara Light" w:cs="Quattrocento Sans"/>
        </w:rPr>
        <w:t>Etapa del proyecto</w:t>
      </w:r>
      <w:r w:rsidR="0017518E" w:rsidRPr="00DD429B">
        <w:rPr>
          <w:rFonts w:ascii="Candara Light" w:eastAsia="Quattrocento Sans" w:hAnsi="Candara Light" w:cs="Quattrocento Sans"/>
        </w:rPr>
        <w:t xml:space="preserve"> (preproducción/rodaje/postproducción)</w:t>
      </w:r>
      <w:r w:rsidRPr="00DD429B">
        <w:rPr>
          <w:rFonts w:ascii="Candara Light" w:eastAsia="Quattrocento Sans" w:hAnsi="Candara Light" w:cs="Quattrocento Sans"/>
        </w:rPr>
        <w:t xml:space="preserve">:  </w:t>
      </w:r>
    </w:p>
    <w:p w:rsidR="00321A70" w:rsidRPr="00DD429B" w:rsidRDefault="00E628E4">
      <w:pPr>
        <w:numPr>
          <w:ilvl w:val="0"/>
          <w:numId w:val="3"/>
        </w:numPr>
        <w:rPr>
          <w:rFonts w:ascii="Candara Light" w:eastAsia="Quattrocento Sans" w:hAnsi="Candara Light" w:cs="Quattrocento Sans"/>
        </w:rPr>
      </w:pPr>
      <w:r w:rsidRPr="00DD429B">
        <w:rPr>
          <w:rFonts w:ascii="Candara Light" w:eastAsia="Quattrocento Sans" w:hAnsi="Candara Light" w:cs="Quattrocento Sans"/>
        </w:rPr>
        <w:t xml:space="preserve">Periodo de informe: </w:t>
      </w:r>
    </w:p>
    <w:p w:rsidR="00321A70" w:rsidRPr="00DD429B" w:rsidRDefault="0017518E">
      <w:pPr>
        <w:numPr>
          <w:ilvl w:val="0"/>
          <w:numId w:val="3"/>
        </w:numPr>
        <w:rPr>
          <w:rFonts w:ascii="Candara Light" w:eastAsia="Quattrocento Sans" w:hAnsi="Candara Light" w:cs="Quattrocento Sans"/>
        </w:rPr>
      </w:pPr>
      <w:r w:rsidRPr="00DD429B">
        <w:rPr>
          <w:rFonts w:ascii="Candara Light" w:eastAsia="Quattrocento Sans" w:hAnsi="Candara Light" w:cs="Quattrocento Sans"/>
        </w:rPr>
        <w:t xml:space="preserve">En caso de estar en etapa de </w:t>
      </w:r>
      <w:r w:rsidR="00E628E4" w:rsidRPr="00DD429B">
        <w:rPr>
          <w:rFonts w:ascii="Candara Light" w:eastAsia="Quattrocento Sans" w:hAnsi="Candara Light" w:cs="Quattrocento Sans"/>
        </w:rPr>
        <w:t>rodaje, especificar:</w:t>
      </w:r>
    </w:p>
    <w:p w:rsidR="00321A70" w:rsidRPr="00DD429B" w:rsidRDefault="00E628E4">
      <w:pPr>
        <w:numPr>
          <w:ilvl w:val="0"/>
          <w:numId w:val="3"/>
        </w:numPr>
        <w:ind w:left="993" w:hanging="283"/>
        <w:rPr>
          <w:rFonts w:ascii="Candara Light" w:eastAsia="Quattrocento Sans" w:hAnsi="Candara Light" w:cs="Quattrocento Sans"/>
        </w:rPr>
      </w:pPr>
      <w:r w:rsidRPr="00DD429B">
        <w:rPr>
          <w:rFonts w:ascii="Candara Light" w:eastAsia="Quattrocento Sans" w:hAnsi="Candara Light" w:cs="Quattrocento Sans"/>
        </w:rPr>
        <w:t xml:space="preserve">Fecha de rodaje:  </w:t>
      </w:r>
    </w:p>
    <w:p w:rsidR="00321A70" w:rsidRPr="00DD429B" w:rsidRDefault="00E628E4">
      <w:pPr>
        <w:numPr>
          <w:ilvl w:val="0"/>
          <w:numId w:val="3"/>
        </w:numPr>
        <w:ind w:left="993" w:hanging="283"/>
        <w:rPr>
          <w:rFonts w:ascii="Candara Light" w:eastAsia="Quattrocento Sans" w:hAnsi="Candara Light" w:cs="Quattrocento Sans"/>
        </w:rPr>
      </w:pPr>
      <w:r w:rsidRPr="00DD429B">
        <w:rPr>
          <w:rFonts w:ascii="Candara Light" w:eastAsia="Quattrocento Sans" w:hAnsi="Candara Light" w:cs="Quattrocento Sans"/>
        </w:rPr>
        <w:t>Locaciones:</w:t>
      </w:r>
    </w:p>
    <w:p w:rsidR="00321A70" w:rsidRPr="00DD429B" w:rsidRDefault="00E628E4">
      <w:pPr>
        <w:numPr>
          <w:ilvl w:val="0"/>
          <w:numId w:val="3"/>
        </w:numPr>
        <w:rPr>
          <w:rFonts w:ascii="Candara Light" w:eastAsia="Quattrocento Sans" w:hAnsi="Candara Light" w:cs="Quattrocento Sans"/>
        </w:rPr>
      </w:pPr>
      <w:r w:rsidRPr="00DD429B">
        <w:rPr>
          <w:rFonts w:ascii="Candara Light" w:eastAsia="Quattrocento Sans" w:hAnsi="Candara Light" w:cs="Quattrocento Sans"/>
        </w:rPr>
        <w:t>Productor responsable:</w:t>
      </w:r>
    </w:p>
    <w:p w:rsidR="00321A70" w:rsidRPr="00DD429B" w:rsidRDefault="00E628E4">
      <w:pPr>
        <w:numPr>
          <w:ilvl w:val="0"/>
          <w:numId w:val="3"/>
        </w:numPr>
        <w:rPr>
          <w:rFonts w:ascii="Candara Light" w:eastAsia="Quattrocento Sans" w:hAnsi="Candara Light" w:cs="Quattrocento Sans"/>
        </w:rPr>
      </w:pPr>
      <w:r w:rsidRPr="00DD429B">
        <w:rPr>
          <w:rFonts w:ascii="Candara Light" w:eastAsia="Quattrocento Sans" w:hAnsi="Candara Light" w:cs="Quattrocento Sans"/>
        </w:rPr>
        <w:t>Número telefónico del productor responsable (celular y oficina):</w:t>
      </w:r>
    </w:p>
    <w:p w:rsidR="00321A70" w:rsidRPr="00DD429B" w:rsidRDefault="00E628E4">
      <w:pPr>
        <w:numPr>
          <w:ilvl w:val="0"/>
          <w:numId w:val="3"/>
        </w:numPr>
        <w:rPr>
          <w:rFonts w:ascii="Candara Light" w:eastAsia="Quattrocento Sans" w:hAnsi="Candara Light" w:cs="Quattrocento Sans"/>
        </w:rPr>
      </w:pPr>
      <w:r w:rsidRPr="00DD429B">
        <w:rPr>
          <w:rFonts w:ascii="Candara Light" w:eastAsia="Quattrocento Sans" w:hAnsi="Candara Light" w:cs="Quattrocento Sans"/>
        </w:rPr>
        <w:t>Correo electrónico del productor responsable:</w:t>
      </w:r>
    </w:p>
    <w:p w:rsidR="00321A70" w:rsidRPr="00DD429B" w:rsidRDefault="00E628E4">
      <w:pPr>
        <w:numPr>
          <w:ilvl w:val="0"/>
          <w:numId w:val="3"/>
        </w:numPr>
        <w:rPr>
          <w:rFonts w:ascii="Candara Light" w:eastAsia="Quattrocento Sans" w:hAnsi="Candara Light" w:cs="Quattrocento Sans"/>
        </w:rPr>
      </w:pPr>
      <w:r w:rsidRPr="00DD429B">
        <w:rPr>
          <w:rFonts w:ascii="Candara Light" w:eastAsia="Quattrocento Sans" w:hAnsi="Candara Light" w:cs="Quattrocento Sans"/>
        </w:rPr>
        <w:t>En su caso, número te</w:t>
      </w:r>
      <w:r w:rsidR="002E2B67" w:rsidRPr="00DD429B">
        <w:rPr>
          <w:rFonts w:ascii="Candara Light" w:eastAsia="Quattrocento Sans" w:hAnsi="Candara Light" w:cs="Quattrocento Sans"/>
        </w:rPr>
        <w:t xml:space="preserve">lefónico del contacto (celular): </w:t>
      </w:r>
    </w:p>
    <w:p w:rsidR="00321A70" w:rsidRPr="00DD429B" w:rsidRDefault="00321A70">
      <w:pPr>
        <w:rPr>
          <w:rFonts w:ascii="Candara Light" w:eastAsia="Quattrocento Sans" w:hAnsi="Candara Light" w:cs="Quattrocento Sans"/>
        </w:rPr>
      </w:pPr>
    </w:p>
    <w:tbl>
      <w:tblPr>
        <w:tblStyle w:val="a"/>
        <w:tblW w:w="1332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3325"/>
      </w:tblGrid>
      <w:tr w:rsidR="00321A70" w:rsidRPr="00DD429B">
        <w:trPr>
          <w:trHeight w:val="904"/>
        </w:trPr>
        <w:tc>
          <w:tcPr>
            <w:tcW w:w="13325" w:type="dxa"/>
          </w:tcPr>
          <w:p w:rsidR="00321A70" w:rsidRPr="00DD429B" w:rsidRDefault="00321A70">
            <w:pPr>
              <w:rPr>
                <w:rFonts w:ascii="Candara Light" w:eastAsia="Quattrocento Sans" w:hAnsi="Candara Light" w:cs="Quattrocento Sans"/>
                <w:b/>
              </w:rPr>
            </w:pPr>
          </w:p>
          <w:p w:rsidR="00321A70" w:rsidRPr="00DD429B" w:rsidRDefault="00E628E4">
            <w:pPr>
              <w:numPr>
                <w:ilvl w:val="0"/>
                <w:numId w:val="1"/>
              </w:numPr>
              <w:rPr>
                <w:rFonts w:ascii="Candara Light" w:eastAsia="Quattrocento Sans" w:hAnsi="Candara Light" w:cs="Quattrocento Sans"/>
              </w:rPr>
            </w:pPr>
            <w:r w:rsidRPr="00DD429B">
              <w:rPr>
                <w:rFonts w:ascii="Candara Light" w:eastAsia="Quattrocento Sans" w:hAnsi="Candara Light" w:cs="Quattrocento Sans"/>
              </w:rPr>
              <w:t>Actividades detalladas conforme a la ruta crítica autorizada</w:t>
            </w:r>
            <w:r w:rsidR="00675198" w:rsidRPr="00DD429B">
              <w:rPr>
                <w:rFonts w:ascii="Candara Light" w:eastAsia="Quattrocento Sans" w:hAnsi="Candara Light" w:cs="Quattrocento Sans"/>
              </w:rPr>
              <w:t>.</w:t>
            </w:r>
            <w:r w:rsidRPr="00DD429B">
              <w:rPr>
                <w:rFonts w:ascii="Candara Light" w:eastAsia="Quattrocento Sans" w:hAnsi="Candara Light" w:cs="Quattrocento Sans"/>
              </w:rPr>
              <w:t xml:space="preserve"> </w:t>
            </w:r>
          </w:p>
          <w:p w:rsidR="00321A70" w:rsidRPr="00DD429B" w:rsidRDefault="00E628E4">
            <w:pPr>
              <w:numPr>
                <w:ilvl w:val="0"/>
                <w:numId w:val="1"/>
              </w:numPr>
              <w:rPr>
                <w:rFonts w:ascii="Candara Light" w:eastAsia="Quattrocento Sans" w:hAnsi="Candara Light" w:cs="Quattrocento Sans"/>
              </w:rPr>
            </w:pPr>
            <w:r w:rsidRPr="00DD429B">
              <w:rPr>
                <w:rFonts w:ascii="Candara Light" w:eastAsia="Quattrocento Sans" w:hAnsi="Candara Light" w:cs="Quattrocento Sans"/>
              </w:rPr>
              <w:t>En caso de modificación de personal creativo, ruta crítica, presupuesto</w:t>
            </w:r>
            <w:sdt>
              <w:sdtPr>
                <w:rPr>
                  <w:rFonts w:ascii="Candara Light" w:hAnsi="Candara Light"/>
                </w:rPr>
                <w:tag w:val="goog_rdk_3"/>
                <w:id w:val="-744870667"/>
              </w:sdtPr>
              <w:sdtEndPr/>
              <w:sdtContent>
                <w:r w:rsidRPr="00DD429B">
                  <w:rPr>
                    <w:rFonts w:ascii="Candara Light" w:eastAsia="Quattrocento Sans" w:hAnsi="Candara Light" w:cs="Quattrocento Sans"/>
                  </w:rPr>
                  <w:t xml:space="preserve"> y</w:t>
                </w:r>
              </w:sdtContent>
            </w:sdt>
            <w:r w:rsidRPr="00DD429B">
              <w:rPr>
                <w:rFonts w:ascii="Candara Light" w:eastAsia="Quattrocento Sans" w:hAnsi="Candara Light" w:cs="Quattrocento Sans"/>
              </w:rPr>
              <w:t xml:space="preserve"> esquema financiero, deberá solicitarlo a través del Sistema en línea, según corresponda el caso.</w:t>
            </w:r>
          </w:p>
          <w:p w:rsidR="00321A70" w:rsidRPr="00DD429B" w:rsidRDefault="00321A70">
            <w:pPr>
              <w:rPr>
                <w:rFonts w:ascii="Candara Light" w:eastAsia="Quattrocento Sans" w:hAnsi="Candara Light" w:cs="Quattrocento Sans"/>
              </w:rPr>
            </w:pPr>
          </w:p>
          <w:p w:rsidR="00321A70" w:rsidRPr="009F2D71" w:rsidRDefault="00D0769F">
            <w:pPr>
              <w:jc w:val="center"/>
              <w:rPr>
                <w:rFonts w:ascii="Candara Light" w:eastAsia="Quattrocento Sans" w:hAnsi="Candara Light" w:cs="Quattrocento Sans"/>
                <w:b/>
                <w:sz w:val="44"/>
                <w:szCs w:val="44"/>
              </w:rPr>
            </w:pPr>
            <w:r w:rsidRPr="009F2D71">
              <w:rPr>
                <w:rFonts w:ascii="Candara Light" w:eastAsia="Quattrocento Sans" w:hAnsi="Candara Light" w:cs="Quattrocento Sans"/>
                <w:b/>
                <w:sz w:val="44"/>
                <w:szCs w:val="44"/>
              </w:rPr>
              <w:t>AVANCES DEL PROYECTO DE INVERSIÓN</w:t>
            </w:r>
            <w:bookmarkStart w:id="0" w:name="_GoBack"/>
            <w:bookmarkEnd w:id="0"/>
          </w:p>
          <w:p w:rsidR="00321A70" w:rsidRPr="00DD429B" w:rsidRDefault="00321A70">
            <w:pPr>
              <w:rPr>
                <w:rFonts w:ascii="Candara Light" w:eastAsia="Quattrocento Sans" w:hAnsi="Candara Light" w:cs="Quattrocento Sans"/>
              </w:rPr>
            </w:pPr>
          </w:p>
          <w:p w:rsidR="00321A70" w:rsidRPr="00DD429B" w:rsidRDefault="00321A70">
            <w:pPr>
              <w:rPr>
                <w:rFonts w:ascii="Candara Light" w:eastAsia="Quattrocento Sans" w:hAnsi="Candara Light" w:cs="Quattrocento Sans"/>
                <w:b/>
              </w:rPr>
            </w:pPr>
          </w:p>
        </w:tc>
      </w:tr>
    </w:tbl>
    <w:p w:rsidR="00321A70" w:rsidRPr="00DD429B" w:rsidRDefault="00321A70">
      <w:pPr>
        <w:rPr>
          <w:rFonts w:ascii="Candara Light" w:eastAsia="Quattrocento Sans" w:hAnsi="Candara Light" w:cs="Quattrocento Sans"/>
          <w:b/>
          <w:smallCaps/>
        </w:rPr>
      </w:pPr>
    </w:p>
    <w:p w:rsidR="00321A70" w:rsidRPr="00DD429B" w:rsidRDefault="00E628E4" w:rsidP="007E2479">
      <w:pPr>
        <w:numPr>
          <w:ilvl w:val="0"/>
          <w:numId w:val="2"/>
        </w:numPr>
        <w:ind w:left="567" w:hanging="283"/>
        <w:rPr>
          <w:rFonts w:ascii="Candara Light" w:eastAsia="Quattrocento Sans" w:hAnsi="Candara Light" w:cs="Quattrocento Sans"/>
          <w:b/>
        </w:rPr>
      </w:pPr>
      <w:r w:rsidRPr="00DD429B">
        <w:rPr>
          <w:rFonts w:ascii="Candara Light" w:eastAsia="Quattrocento Sans" w:hAnsi="Candara Light" w:cs="Quattrocento Sans"/>
          <w:b/>
        </w:rPr>
        <w:t>Se deberá presentar por única ocasión</w:t>
      </w:r>
      <w:r w:rsidR="0017518E" w:rsidRPr="00DD429B">
        <w:rPr>
          <w:rFonts w:ascii="Candara Light" w:eastAsia="Quattrocento Sans" w:hAnsi="Candara Light" w:cs="Quattrocento Sans"/>
          <w:b/>
        </w:rPr>
        <w:t>,</w:t>
      </w:r>
      <w:r w:rsidRPr="00DD429B">
        <w:rPr>
          <w:rFonts w:ascii="Candara Light" w:eastAsia="Quattrocento Sans" w:hAnsi="Candara Light" w:cs="Quattrocento Sans"/>
          <w:b/>
        </w:rPr>
        <w:t xml:space="preserve"> en el informe semestral que corresponda</w:t>
      </w:r>
      <w:r w:rsidR="0017518E" w:rsidRPr="00DD429B">
        <w:rPr>
          <w:rFonts w:ascii="Candara Light" w:eastAsia="Quattrocento Sans" w:hAnsi="Candara Light" w:cs="Quattrocento Sans"/>
          <w:b/>
        </w:rPr>
        <w:t>,</w:t>
      </w:r>
      <w:r w:rsidRPr="00DD429B">
        <w:rPr>
          <w:rFonts w:ascii="Candara Light" w:eastAsia="Quattrocento Sans" w:hAnsi="Candara Light" w:cs="Quattrocento Sans"/>
          <w:b/>
        </w:rPr>
        <w:t xml:space="preserve"> el CFDI que acredite el primer gasto de los recursos del estímulo fiscal, a más tardar, dentro de los 20 días hábiles siguientes a la fecha de transferencia de los recursos por parte del o los contribuyentes aportantes (aplica sólo para </w:t>
      </w:r>
      <w:r w:rsidR="0017518E" w:rsidRPr="00DD429B">
        <w:rPr>
          <w:rFonts w:ascii="Candara Light" w:eastAsia="Quattrocento Sans" w:hAnsi="Candara Light" w:cs="Quattrocento Sans"/>
          <w:b/>
        </w:rPr>
        <w:t>los proyectos</w:t>
      </w:r>
      <w:r w:rsidRPr="00DD429B">
        <w:rPr>
          <w:rFonts w:ascii="Candara Light" w:eastAsia="Quattrocento Sans" w:hAnsi="Candara Light" w:cs="Quattrocento Sans"/>
          <w:b/>
        </w:rPr>
        <w:t xml:space="preserve"> aut</w:t>
      </w:r>
      <w:r w:rsidR="00B95417" w:rsidRPr="00DD429B">
        <w:rPr>
          <w:rFonts w:ascii="Candara Light" w:eastAsia="Quattrocento Sans" w:hAnsi="Candara Light" w:cs="Quattrocento Sans"/>
          <w:b/>
        </w:rPr>
        <w:t xml:space="preserve">orizados a partir del año 2020 </w:t>
      </w:r>
      <w:r w:rsidRPr="00DD429B">
        <w:rPr>
          <w:rFonts w:ascii="Candara Light" w:eastAsia="Quattrocento Sans" w:hAnsi="Candara Light" w:cs="Quattrocento Sans"/>
          <w:b/>
        </w:rPr>
        <w:t>en adelante).</w:t>
      </w:r>
    </w:p>
    <w:p w:rsidR="00321A70" w:rsidRPr="00DD429B" w:rsidRDefault="00321A70" w:rsidP="007E2479">
      <w:pPr>
        <w:ind w:left="567" w:hanging="283"/>
        <w:rPr>
          <w:rFonts w:ascii="Candara Light" w:eastAsia="Quattrocento Sans" w:hAnsi="Candara Light" w:cs="Quattrocento Sans"/>
          <w:b/>
          <w:smallCaps/>
        </w:rPr>
      </w:pPr>
    </w:p>
    <w:p w:rsidR="00321A70" w:rsidRPr="00DD429B" w:rsidRDefault="00E628E4" w:rsidP="007E2479">
      <w:pPr>
        <w:numPr>
          <w:ilvl w:val="0"/>
          <w:numId w:val="2"/>
        </w:numPr>
        <w:ind w:left="567" w:hanging="283"/>
        <w:rPr>
          <w:rFonts w:ascii="Candara Light" w:eastAsia="Quattrocento Sans" w:hAnsi="Candara Light" w:cs="Quattrocento Sans"/>
          <w:b/>
        </w:rPr>
      </w:pPr>
      <w:r w:rsidRPr="00DD429B">
        <w:rPr>
          <w:rFonts w:ascii="Candara Light" w:eastAsia="Quattrocento Sans" w:hAnsi="Candara Light" w:cs="Quattrocento Sans"/>
          <w:b/>
        </w:rPr>
        <w:t>Se deberá presentar por única ocasión en el informe semestral que corresponda, el comprobante de pago al guionista, realizado por la ERPIP o por terceros, de conformidad con el flujo de efectivo</w:t>
      </w:r>
      <w:r w:rsidR="0017518E" w:rsidRPr="00DD429B">
        <w:rPr>
          <w:rFonts w:ascii="Candara Light" w:eastAsia="Quattrocento Sans" w:hAnsi="Candara Light" w:cs="Quattrocento Sans"/>
          <w:b/>
        </w:rPr>
        <w:t>,</w:t>
      </w:r>
      <w:r w:rsidRPr="00DD429B">
        <w:rPr>
          <w:rFonts w:ascii="Candara Light" w:eastAsia="Quattrocento Sans" w:hAnsi="Candara Light" w:cs="Quattrocento Sans"/>
          <w:b/>
        </w:rPr>
        <w:t xml:space="preserve"> y el contrato de cesión de derechos patrimoniales autorizados</w:t>
      </w:r>
      <w:r w:rsidR="0017518E" w:rsidRPr="00DD429B">
        <w:rPr>
          <w:rFonts w:ascii="Candara Light" w:eastAsia="Quattrocento Sans" w:hAnsi="Candara Light" w:cs="Quattrocento Sans"/>
          <w:b/>
        </w:rPr>
        <w:t>. E</w:t>
      </w:r>
      <w:r w:rsidRPr="00DD429B">
        <w:rPr>
          <w:rFonts w:ascii="Candara Light" w:eastAsia="Quattrocento Sans" w:hAnsi="Candara Light" w:cs="Quattrocento Sans"/>
          <w:b/>
        </w:rPr>
        <w:t>n caso de ser una aportación en especie, se deberá presentar el contrato de cesión de derechos patrimoniales (aplica también a los proyectos autorizados en la etapa de postproducción y sólo para los proyecto</w:t>
      </w:r>
      <w:r w:rsidR="0017518E" w:rsidRPr="00DD429B">
        <w:rPr>
          <w:rFonts w:ascii="Candara Light" w:eastAsia="Quattrocento Sans" w:hAnsi="Candara Light" w:cs="Quattrocento Sans"/>
          <w:b/>
        </w:rPr>
        <w:t>s</w:t>
      </w:r>
      <w:r w:rsidRPr="00DD429B">
        <w:rPr>
          <w:rFonts w:ascii="Candara Light" w:eastAsia="Quattrocento Sans" w:hAnsi="Candara Light" w:cs="Quattrocento Sans"/>
          <w:b/>
        </w:rPr>
        <w:t xml:space="preserve"> auto</w:t>
      </w:r>
      <w:r w:rsidR="009F06E4" w:rsidRPr="00DD429B">
        <w:rPr>
          <w:rFonts w:ascii="Candara Light" w:eastAsia="Quattrocento Sans" w:hAnsi="Candara Light" w:cs="Quattrocento Sans"/>
          <w:b/>
        </w:rPr>
        <w:t xml:space="preserve">rizados a partir del año 2020 </w:t>
      </w:r>
      <w:r w:rsidRPr="00DD429B">
        <w:rPr>
          <w:rFonts w:ascii="Candara Light" w:eastAsia="Quattrocento Sans" w:hAnsi="Candara Light" w:cs="Quattrocento Sans"/>
          <w:b/>
        </w:rPr>
        <w:t>en adelante).</w:t>
      </w:r>
    </w:p>
    <w:p w:rsidR="00321A70" w:rsidRPr="00980A9E" w:rsidRDefault="00E628E4">
      <w:pPr>
        <w:rPr>
          <w:rFonts w:ascii="Candara Light" w:eastAsia="Quattrocento Sans" w:hAnsi="Candara Light" w:cs="Quattrocento Sans"/>
          <w:b/>
          <w:smallCaps/>
        </w:rPr>
      </w:pPr>
      <w:r w:rsidRPr="00980A9E">
        <w:rPr>
          <w:rFonts w:ascii="Candara Light" w:eastAsia="Quattrocento Sans" w:hAnsi="Candara Light" w:cs="Quattrocento Sans"/>
          <w:b/>
          <w:smallCaps/>
        </w:rPr>
        <w:lastRenderedPageBreak/>
        <w:t xml:space="preserve">El flujo de efectivo lo deberá presentar por cuentas y por </w:t>
      </w:r>
      <w:r w:rsidR="00DE3D28" w:rsidRPr="00980A9E">
        <w:rPr>
          <w:rFonts w:ascii="Candara Light" w:eastAsia="Quattrocento Sans" w:hAnsi="Candara Light" w:cs="Quattrocento Sans"/>
          <w:b/>
          <w:smallCaps/>
        </w:rPr>
        <w:t xml:space="preserve">los </w:t>
      </w:r>
      <w:r w:rsidRPr="00980A9E">
        <w:rPr>
          <w:rFonts w:ascii="Candara Light" w:eastAsia="Quattrocento Sans" w:hAnsi="Candara Light" w:cs="Quattrocento Sans"/>
          <w:b/>
          <w:smallCaps/>
        </w:rPr>
        <w:t>meses</w:t>
      </w:r>
      <w:r w:rsidR="00DE3D28" w:rsidRPr="00980A9E">
        <w:rPr>
          <w:rFonts w:ascii="Candara Light" w:eastAsia="Quattrocento Sans" w:hAnsi="Candara Light" w:cs="Quattrocento Sans"/>
          <w:b/>
          <w:smallCaps/>
        </w:rPr>
        <w:t xml:space="preserve"> del semestre a reportar,</w:t>
      </w:r>
      <w:r w:rsidRPr="00980A9E">
        <w:rPr>
          <w:rFonts w:ascii="Candara Light" w:eastAsia="Quattrocento Sans" w:hAnsi="Candara Light" w:cs="Quattrocento Sans"/>
          <w:b/>
          <w:smallCaps/>
        </w:rPr>
        <w:t xml:space="preserve"> calendarizados a partir de lo ejercido, en su caso por la </w:t>
      </w:r>
      <w:proofErr w:type="spellStart"/>
      <w:r w:rsidRPr="00980A9E">
        <w:rPr>
          <w:rFonts w:ascii="Candara Light" w:eastAsia="Quattrocento Sans" w:hAnsi="Candara Light" w:cs="Quattrocento Sans"/>
          <w:b/>
          <w:smallCaps/>
        </w:rPr>
        <w:t>erpip</w:t>
      </w:r>
      <w:proofErr w:type="spellEnd"/>
      <w:r w:rsidRPr="00980A9E">
        <w:rPr>
          <w:rFonts w:ascii="Candara Light" w:eastAsia="Quattrocento Sans" w:hAnsi="Candara Light" w:cs="Quattrocento Sans"/>
          <w:b/>
          <w:smallCaps/>
        </w:rPr>
        <w:t xml:space="preserve"> o </w:t>
      </w:r>
      <w:r w:rsidR="00DE3D28" w:rsidRPr="00980A9E">
        <w:rPr>
          <w:rFonts w:ascii="Candara Light" w:eastAsia="Quattrocento Sans" w:hAnsi="Candara Light" w:cs="Quattrocento Sans"/>
          <w:b/>
          <w:smallCaps/>
        </w:rPr>
        <w:t xml:space="preserve">por </w:t>
      </w:r>
      <w:r w:rsidRPr="00980A9E">
        <w:rPr>
          <w:rFonts w:ascii="Candara Light" w:eastAsia="Quattrocento Sans" w:hAnsi="Candara Light" w:cs="Quattrocento Sans"/>
          <w:b/>
          <w:smallCaps/>
        </w:rPr>
        <w:t xml:space="preserve">terceros </w:t>
      </w:r>
      <w:r w:rsidR="00DE3D28" w:rsidRPr="00980A9E">
        <w:rPr>
          <w:rFonts w:ascii="Candara Light" w:eastAsia="Quattrocento Sans" w:hAnsi="Candara Light" w:cs="Quattrocento Sans"/>
          <w:b/>
          <w:smallCaps/>
        </w:rPr>
        <w:t xml:space="preserve">aportantes </w:t>
      </w:r>
      <w:r w:rsidRPr="00980A9E">
        <w:rPr>
          <w:rFonts w:ascii="Candara Light" w:eastAsia="Quattrocento Sans" w:hAnsi="Candara Light" w:cs="Quattrocento Sans"/>
          <w:b/>
          <w:smallCaps/>
        </w:rPr>
        <w:t xml:space="preserve">y de lo ejercido de </w:t>
      </w:r>
      <w:proofErr w:type="spellStart"/>
      <w:r w:rsidRPr="00980A9E">
        <w:rPr>
          <w:rFonts w:ascii="Candara Light" w:eastAsia="Quattrocento Sans" w:hAnsi="Candara Light" w:cs="Quattrocento Sans"/>
          <w:b/>
          <w:smallCaps/>
        </w:rPr>
        <w:t>Eficine</w:t>
      </w:r>
      <w:proofErr w:type="spellEnd"/>
      <w:r w:rsidRPr="00980A9E">
        <w:rPr>
          <w:rFonts w:ascii="Candara Light" w:eastAsia="Quattrocento Sans" w:hAnsi="Candara Light" w:cs="Quattrocento Sans"/>
          <w:b/>
          <w:smallCaps/>
        </w:rPr>
        <w:t xml:space="preserve">-Producción, a más tardar dentro de los </w:t>
      </w:r>
      <w:r w:rsidR="001110AA" w:rsidRPr="00980A9E">
        <w:rPr>
          <w:rFonts w:ascii="Candara Light" w:eastAsia="Quattrocento Sans" w:hAnsi="Candara Light" w:cs="Quattrocento Sans"/>
          <w:b/>
          <w:smallCaps/>
        </w:rPr>
        <w:t>20</w:t>
      </w:r>
      <w:r w:rsidRPr="00980A9E">
        <w:rPr>
          <w:rFonts w:ascii="Candara Light" w:eastAsia="Quattrocento Sans" w:hAnsi="Candara Light" w:cs="Quattrocento Sans"/>
          <w:b/>
          <w:smallCaps/>
        </w:rPr>
        <w:t xml:space="preserve"> días hábiles siguientes a la fecha de la transferencia de los recursos por parte del contribuyente aportante.</w:t>
      </w:r>
    </w:p>
    <w:p w:rsidR="00321A70" w:rsidRPr="00DD429B" w:rsidRDefault="00E628E4">
      <w:pPr>
        <w:rPr>
          <w:rFonts w:ascii="Candara Light" w:eastAsia="Quattrocento Sans" w:hAnsi="Candara Light" w:cs="Quattrocento Sans"/>
          <w:b/>
          <w:smallCaps/>
        </w:rPr>
      </w:pPr>
      <w:r w:rsidRPr="00DD429B">
        <w:rPr>
          <w:rFonts w:ascii="Candara Light" w:eastAsia="Quattrocento Sans" w:hAnsi="Candara Light" w:cs="Quattrocento Sans"/>
          <w:b/>
          <w:smallCaps/>
        </w:rPr>
        <w:t xml:space="preserve">  </w:t>
      </w:r>
    </w:p>
    <w:p w:rsidR="00321A70" w:rsidRPr="00DD429B" w:rsidRDefault="00DD429B">
      <w:pPr>
        <w:rPr>
          <w:rFonts w:ascii="Candara Light" w:eastAsia="Quattrocento Sans" w:hAnsi="Candara Light" w:cs="Quattrocento Sans"/>
        </w:rPr>
      </w:pPr>
      <w:r>
        <w:rPr>
          <w:rFonts w:ascii="Candara Light" w:eastAsia="Quattrocento Sans" w:hAnsi="Candara Light" w:cs="Quattrocento Sans"/>
        </w:rPr>
        <w:t xml:space="preserve">De acuerdo con la ruta crítica, </w:t>
      </w:r>
      <w:sdt>
        <w:sdtPr>
          <w:rPr>
            <w:rFonts w:ascii="Candara Light" w:hAnsi="Candara Light"/>
          </w:rPr>
          <w:tag w:val="goog_rdk_6"/>
          <w:id w:val="366494861"/>
        </w:sdtPr>
        <w:sdtEndPr/>
        <w:sdtContent>
          <w:r w:rsidR="00E628E4" w:rsidRPr="00DD429B">
            <w:rPr>
              <w:rFonts w:ascii="Candara Light" w:eastAsia="Quattrocento Sans" w:hAnsi="Candara Light" w:cs="Quattrocento Sans"/>
            </w:rPr>
            <w:t>el</w:t>
          </w:r>
        </w:sdtContent>
      </w:sdt>
      <w:r w:rsidR="00E628E4" w:rsidRPr="00DD429B">
        <w:rPr>
          <w:rFonts w:ascii="Candara Light" w:eastAsia="Quattrocento Sans" w:hAnsi="Candara Light" w:cs="Quattrocento Sans"/>
        </w:rPr>
        <w:t xml:space="preserve"> presupuesto y el flujo de efectivo autorizados, hasta el momento se han ejercido los siguientes recursos:</w:t>
      </w:r>
    </w:p>
    <w:p w:rsidR="00321A70" w:rsidRPr="00DD429B" w:rsidRDefault="00321A70">
      <w:pPr>
        <w:tabs>
          <w:tab w:val="left" w:pos="0"/>
        </w:tabs>
        <w:rPr>
          <w:rFonts w:ascii="Candara Light" w:eastAsia="Quattrocento Sans" w:hAnsi="Candara Light" w:cs="Quattrocento Sans"/>
          <w:b/>
          <w:i/>
        </w:rPr>
      </w:pPr>
    </w:p>
    <w:tbl>
      <w:tblPr>
        <w:tblStyle w:val="a0"/>
        <w:tblW w:w="9010" w:type="dxa"/>
        <w:tblInd w:w="2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1769"/>
        <w:gridCol w:w="2078"/>
        <w:gridCol w:w="2078"/>
      </w:tblGrid>
      <w:tr w:rsidR="00321A70" w:rsidRPr="00DD429B" w:rsidTr="00467A40">
        <w:tc>
          <w:tcPr>
            <w:tcW w:w="3085" w:type="dxa"/>
            <w:vMerge w:val="restart"/>
            <w:shd w:val="clear" w:color="auto" w:fill="BFBFBF" w:themeFill="background1" w:themeFillShade="BF"/>
            <w:vAlign w:val="center"/>
          </w:tcPr>
          <w:p w:rsidR="00321A70" w:rsidRPr="00467A40" w:rsidRDefault="00E628E4">
            <w:pPr>
              <w:jc w:val="center"/>
              <w:rPr>
                <w:rFonts w:ascii="Candara Light" w:eastAsia="Quattrocento Sans" w:hAnsi="Candara Light" w:cs="Quattrocento Sans"/>
                <w:b/>
              </w:rPr>
            </w:pPr>
            <w:r w:rsidRPr="00467A40">
              <w:rPr>
                <w:rFonts w:ascii="Candara Light" w:eastAsia="Quattrocento Sans" w:hAnsi="Candara Light" w:cs="Quattrocento Sans"/>
                <w:b/>
              </w:rPr>
              <w:t>Aportantes</w:t>
            </w:r>
          </w:p>
        </w:tc>
        <w:tc>
          <w:tcPr>
            <w:tcW w:w="5925" w:type="dxa"/>
            <w:gridSpan w:val="3"/>
            <w:shd w:val="clear" w:color="auto" w:fill="BFBFBF" w:themeFill="background1" w:themeFillShade="BF"/>
            <w:vAlign w:val="center"/>
          </w:tcPr>
          <w:p w:rsidR="00321A70" w:rsidRPr="00467A40" w:rsidRDefault="00E628E4">
            <w:pPr>
              <w:jc w:val="center"/>
              <w:rPr>
                <w:rFonts w:ascii="Candara Light" w:eastAsia="Quattrocento Sans" w:hAnsi="Candara Light" w:cs="Quattrocento Sans"/>
                <w:b/>
              </w:rPr>
            </w:pPr>
            <w:r w:rsidRPr="00467A40">
              <w:rPr>
                <w:rFonts w:ascii="Candara Light" w:eastAsia="Quattrocento Sans" w:hAnsi="Candara Light" w:cs="Quattrocento Sans"/>
                <w:b/>
              </w:rPr>
              <w:t>Aportación</w:t>
            </w:r>
          </w:p>
        </w:tc>
      </w:tr>
      <w:tr w:rsidR="00321A70" w:rsidRPr="00DD429B" w:rsidTr="00467A40">
        <w:tc>
          <w:tcPr>
            <w:tcW w:w="3085" w:type="dxa"/>
            <w:vMerge/>
            <w:shd w:val="clear" w:color="auto" w:fill="A6A6A6" w:themeFill="background1" w:themeFillShade="A6"/>
            <w:vAlign w:val="center"/>
          </w:tcPr>
          <w:p w:rsidR="00321A70" w:rsidRPr="00DD429B" w:rsidRDefault="00321A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andara Light" w:eastAsia="Quattrocento Sans" w:hAnsi="Candara Light" w:cs="Quattrocento Sans"/>
                <w:b/>
                <w:color w:val="FFFFFF"/>
              </w:rPr>
            </w:pPr>
          </w:p>
        </w:tc>
        <w:tc>
          <w:tcPr>
            <w:tcW w:w="1769" w:type="dxa"/>
            <w:shd w:val="clear" w:color="auto" w:fill="FFFFFF"/>
            <w:vAlign w:val="center"/>
          </w:tcPr>
          <w:p w:rsidR="00321A70" w:rsidRPr="00DD429B" w:rsidRDefault="00E628E4">
            <w:pPr>
              <w:jc w:val="center"/>
              <w:rPr>
                <w:rFonts w:ascii="Candara Light" w:eastAsia="Quattrocento Sans" w:hAnsi="Candara Light" w:cs="Quattrocento Sans"/>
                <w:b/>
              </w:rPr>
            </w:pPr>
            <w:r w:rsidRPr="00DD429B">
              <w:rPr>
                <w:rFonts w:ascii="Candara Light" w:eastAsia="Quattrocento Sans" w:hAnsi="Candara Light" w:cs="Quattrocento Sans"/>
                <w:b/>
              </w:rPr>
              <w:t>Efectivo con IVA</w:t>
            </w:r>
          </w:p>
        </w:tc>
        <w:tc>
          <w:tcPr>
            <w:tcW w:w="2078" w:type="dxa"/>
            <w:shd w:val="clear" w:color="auto" w:fill="FFFFFF"/>
            <w:vAlign w:val="center"/>
          </w:tcPr>
          <w:p w:rsidR="00321A70" w:rsidRPr="00DD429B" w:rsidRDefault="00E628E4">
            <w:pPr>
              <w:jc w:val="center"/>
              <w:rPr>
                <w:rFonts w:ascii="Candara Light" w:eastAsia="Quattrocento Sans" w:hAnsi="Candara Light" w:cs="Quattrocento Sans"/>
                <w:b/>
              </w:rPr>
            </w:pPr>
            <w:r w:rsidRPr="00DD429B">
              <w:rPr>
                <w:rFonts w:ascii="Candara Light" w:eastAsia="Quattrocento Sans" w:hAnsi="Candara Light" w:cs="Quattrocento Sans"/>
                <w:b/>
              </w:rPr>
              <w:t>Especie sin IVA</w:t>
            </w:r>
          </w:p>
        </w:tc>
        <w:tc>
          <w:tcPr>
            <w:tcW w:w="2078" w:type="dxa"/>
            <w:shd w:val="clear" w:color="auto" w:fill="FFFFFF"/>
            <w:vAlign w:val="center"/>
          </w:tcPr>
          <w:p w:rsidR="00321A70" w:rsidRPr="00DD429B" w:rsidRDefault="00E628E4">
            <w:pPr>
              <w:jc w:val="center"/>
              <w:rPr>
                <w:rFonts w:ascii="Candara Light" w:eastAsia="Quattrocento Sans" w:hAnsi="Candara Light" w:cs="Quattrocento Sans"/>
                <w:b/>
              </w:rPr>
            </w:pPr>
            <w:r w:rsidRPr="00DD429B">
              <w:rPr>
                <w:rFonts w:ascii="Candara Light" w:eastAsia="Quattrocento Sans" w:hAnsi="Candara Light" w:cs="Quattrocento Sans"/>
                <w:b/>
              </w:rPr>
              <w:t>Total</w:t>
            </w:r>
          </w:p>
        </w:tc>
      </w:tr>
      <w:tr w:rsidR="00321A70" w:rsidRPr="00DD429B" w:rsidTr="00DE3D28">
        <w:tc>
          <w:tcPr>
            <w:tcW w:w="3085" w:type="dxa"/>
            <w:shd w:val="clear" w:color="auto" w:fill="4F81BD"/>
          </w:tcPr>
          <w:p w:rsidR="00321A70" w:rsidRPr="00DD429B" w:rsidRDefault="00E628E4">
            <w:pPr>
              <w:rPr>
                <w:rFonts w:ascii="Candara Light" w:eastAsia="Quattrocento Sans" w:hAnsi="Candara Light" w:cs="Quattrocento Sans"/>
                <w:b/>
              </w:rPr>
            </w:pPr>
            <w:r w:rsidRPr="00DD429B">
              <w:rPr>
                <w:rFonts w:ascii="Candara Light" w:eastAsia="Quattrocento Sans" w:hAnsi="Candara Light" w:cs="Quattrocento Sans"/>
                <w:b/>
              </w:rPr>
              <w:t>EFICINE-Producción</w:t>
            </w:r>
          </w:p>
        </w:tc>
        <w:tc>
          <w:tcPr>
            <w:tcW w:w="1769" w:type="dxa"/>
            <w:shd w:val="clear" w:color="auto" w:fill="4F81BD"/>
          </w:tcPr>
          <w:p w:rsidR="00321A70" w:rsidRPr="00DD429B" w:rsidRDefault="00321A70">
            <w:pPr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2078" w:type="dxa"/>
            <w:shd w:val="clear" w:color="auto" w:fill="000000"/>
          </w:tcPr>
          <w:p w:rsidR="00321A70" w:rsidRPr="00DD429B" w:rsidRDefault="00E628E4">
            <w:pPr>
              <w:jc w:val="center"/>
              <w:rPr>
                <w:rFonts w:ascii="Candara Light" w:eastAsia="Quattrocento Sans" w:hAnsi="Candara Light" w:cs="Quattrocento Sans"/>
                <w:b/>
                <w:color w:val="FFFFFF"/>
              </w:rPr>
            </w:pPr>
            <w:r w:rsidRPr="00DD429B">
              <w:rPr>
                <w:rFonts w:ascii="Candara Light" w:eastAsia="Quattrocento Sans" w:hAnsi="Candara Light" w:cs="Quattrocento Sans"/>
                <w:b/>
                <w:color w:val="FFFFFF"/>
              </w:rPr>
              <w:t>N/A</w:t>
            </w:r>
          </w:p>
        </w:tc>
        <w:tc>
          <w:tcPr>
            <w:tcW w:w="2078" w:type="dxa"/>
            <w:shd w:val="clear" w:color="auto" w:fill="4F81BD"/>
          </w:tcPr>
          <w:p w:rsidR="00321A70" w:rsidRPr="00DD429B" w:rsidRDefault="00E628E4">
            <w:pPr>
              <w:rPr>
                <w:rFonts w:ascii="Candara Light" w:eastAsia="Quattrocento Sans" w:hAnsi="Candara Light" w:cs="Quattrocento Sans"/>
                <w:b/>
              </w:rPr>
            </w:pPr>
            <w:r w:rsidRPr="00DD429B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</w:tr>
      <w:tr w:rsidR="00321A70" w:rsidRPr="00DD429B" w:rsidTr="00DE3D28">
        <w:tc>
          <w:tcPr>
            <w:tcW w:w="3085" w:type="dxa"/>
            <w:shd w:val="clear" w:color="auto" w:fill="C2D69B"/>
          </w:tcPr>
          <w:p w:rsidR="00321A70" w:rsidRPr="00DD429B" w:rsidRDefault="00E628E4">
            <w:pPr>
              <w:rPr>
                <w:rFonts w:ascii="Candara Light" w:eastAsia="Quattrocento Sans" w:hAnsi="Candara Light" w:cs="Quattrocento Sans"/>
                <w:b/>
              </w:rPr>
            </w:pPr>
            <w:r w:rsidRPr="00DD429B">
              <w:rPr>
                <w:rFonts w:ascii="Candara Light" w:eastAsia="Quattrocento Sans" w:hAnsi="Candara Light" w:cs="Quattrocento Sans"/>
                <w:b/>
              </w:rPr>
              <w:t>ERPIP</w:t>
            </w:r>
          </w:p>
        </w:tc>
        <w:tc>
          <w:tcPr>
            <w:tcW w:w="1769" w:type="dxa"/>
            <w:shd w:val="clear" w:color="auto" w:fill="C2D69B"/>
          </w:tcPr>
          <w:p w:rsidR="00321A70" w:rsidRPr="00DD429B" w:rsidRDefault="00321A70">
            <w:pPr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2078" w:type="dxa"/>
            <w:shd w:val="clear" w:color="auto" w:fill="C2D69B"/>
          </w:tcPr>
          <w:p w:rsidR="00321A70" w:rsidRPr="00DD429B" w:rsidRDefault="00E628E4">
            <w:pPr>
              <w:rPr>
                <w:rFonts w:ascii="Candara Light" w:eastAsia="Quattrocento Sans" w:hAnsi="Candara Light" w:cs="Quattrocento Sans"/>
                <w:b/>
              </w:rPr>
            </w:pPr>
            <w:r w:rsidRPr="00DD429B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2078" w:type="dxa"/>
            <w:shd w:val="clear" w:color="auto" w:fill="C2D69B"/>
          </w:tcPr>
          <w:p w:rsidR="00321A70" w:rsidRPr="00DD429B" w:rsidRDefault="00E628E4">
            <w:pPr>
              <w:rPr>
                <w:rFonts w:ascii="Candara Light" w:eastAsia="Quattrocento Sans" w:hAnsi="Candara Light" w:cs="Quattrocento Sans"/>
                <w:b/>
              </w:rPr>
            </w:pPr>
            <w:r w:rsidRPr="00DD429B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</w:tr>
      <w:tr w:rsidR="00321A70" w:rsidRPr="00DD429B" w:rsidTr="00DE3D28">
        <w:tc>
          <w:tcPr>
            <w:tcW w:w="3085" w:type="dxa"/>
            <w:shd w:val="clear" w:color="auto" w:fill="FAC090"/>
          </w:tcPr>
          <w:p w:rsidR="00321A70" w:rsidRPr="00DD429B" w:rsidRDefault="00DE3D28" w:rsidP="00DE3D28">
            <w:pPr>
              <w:rPr>
                <w:rFonts w:ascii="Candara Light" w:eastAsia="Quattrocento Sans" w:hAnsi="Candara Light" w:cs="Quattrocento Sans"/>
                <w:b/>
              </w:rPr>
            </w:pPr>
            <w:r>
              <w:rPr>
                <w:rFonts w:ascii="Candara Light" w:eastAsia="Quattrocento Sans" w:hAnsi="Candara Light" w:cs="Quattrocento Sans"/>
                <w:b/>
              </w:rPr>
              <w:t>En su caso, tercero aportante</w:t>
            </w:r>
          </w:p>
        </w:tc>
        <w:tc>
          <w:tcPr>
            <w:tcW w:w="1769" w:type="dxa"/>
            <w:shd w:val="clear" w:color="auto" w:fill="FAC090"/>
          </w:tcPr>
          <w:p w:rsidR="00321A70" w:rsidRPr="00DD429B" w:rsidRDefault="00321A70">
            <w:pPr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2078" w:type="dxa"/>
            <w:shd w:val="clear" w:color="auto" w:fill="FAC090"/>
          </w:tcPr>
          <w:p w:rsidR="00321A70" w:rsidRPr="00DD429B" w:rsidRDefault="00E628E4">
            <w:pPr>
              <w:rPr>
                <w:rFonts w:ascii="Candara Light" w:eastAsia="Quattrocento Sans" w:hAnsi="Candara Light" w:cs="Quattrocento Sans"/>
                <w:b/>
              </w:rPr>
            </w:pPr>
            <w:r w:rsidRPr="00DD429B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2078" w:type="dxa"/>
            <w:shd w:val="clear" w:color="auto" w:fill="FAC090"/>
          </w:tcPr>
          <w:p w:rsidR="00321A70" w:rsidRPr="00DD429B" w:rsidRDefault="00E628E4">
            <w:pPr>
              <w:rPr>
                <w:rFonts w:ascii="Candara Light" w:eastAsia="Quattrocento Sans" w:hAnsi="Candara Light" w:cs="Quattrocento Sans"/>
                <w:b/>
              </w:rPr>
            </w:pPr>
            <w:r w:rsidRPr="00DD429B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</w:tr>
      <w:tr w:rsidR="00321A70" w:rsidRPr="00DD429B" w:rsidTr="00DE3D28">
        <w:tc>
          <w:tcPr>
            <w:tcW w:w="3085" w:type="dxa"/>
            <w:shd w:val="clear" w:color="auto" w:fill="auto"/>
          </w:tcPr>
          <w:p w:rsidR="00321A70" w:rsidRPr="00DD429B" w:rsidRDefault="00E628E4">
            <w:pPr>
              <w:rPr>
                <w:rFonts w:ascii="Candara Light" w:eastAsia="Quattrocento Sans" w:hAnsi="Candara Light" w:cs="Quattrocento Sans"/>
                <w:b/>
              </w:rPr>
            </w:pPr>
            <w:r w:rsidRPr="00DD429B">
              <w:rPr>
                <w:rFonts w:ascii="Candara Light" w:eastAsia="Quattrocento Sans" w:hAnsi="Candara Light" w:cs="Quattrocento Sans"/>
                <w:b/>
              </w:rPr>
              <w:t>Total presupuesto</w:t>
            </w:r>
          </w:p>
        </w:tc>
        <w:tc>
          <w:tcPr>
            <w:tcW w:w="1769" w:type="dxa"/>
            <w:shd w:val="clear" w:color="auto" w:fill="auto"/>
          </w:tcPr>
          <w:p w:rsidR="00321A70" w:rsidRPr="00DD429B" w:rsidRDefault="00321A70">
            <w:pPr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2078" w:type="dxa"/>
          </w:tcPr>
          <w:p w:rsidR="00321A70" w:rsidRPr="00DD429B" w:rsidRDefault="00E628E4">
            <w:pPr>
              <w:rPr>
                <w:rFonts w:ascii="Candara Light" w:eastAsia="Quattrocento Sans" w:hAnsi="Candara Light" w:cs="Quattrocento Sans"/>
                <w:b/>
              </w:rPr>
            </w:pPr>
            <w:r w:rsidRPr="00DD429B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2078" w:type="dxa"/>
          </w:tcPr>
          <w:p w:rsidR="00321A70" w:rsidRPr="00DD429B" w:rsidRDefault="00E628E4">
            <w:pPr>
              <w:rPr>
                <w:rFonts w:ascii="Candara Light" w:eastAsia="Quattrocento Sans" w:hAnsi="Candara Light" w:cs="Quattrocento Sans"/>
                <w:b/>
              </w:rPr>
            </w:pPr>
            <w:r w:rsidRPr="00DD429B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</w:tr>
    </w:tbl>
    <w:p w:rsidR="00321A70" w:rsidRPr="00DD429B" w:rsidRDefault="00321A70">
      <w:pPr>
        <w:tabs>
          <w:tab w:val="left" w:pos="5515"/>
        </w:tabs>
        <w:rPr>
          <w:rFonts w:ascii="Candara Light" w:eastAsia="Quattrocento Sans" w:hAnsi="Candara Light" w:cs="Quattrocento Sans"/>
          <w:b/>
          <w:sz w:val="20"/>
          <w:szCs w:val="20"/>
        </w:rPr>
      </w:pPr>
    </w:p>
    <w:p w:rsidR="00321A70" w:rsidRPr="00DD429B" w:rsidRDefault="00321A70">
      <w:pPr>
        <w:rPr>
          <w:rFonts w:ascii="Candara Light" w:eastAsia="Quattrocento Sans" w:hAnsi="Candara Light" w:cs="Quattrocento Sans"/>
          <w:sz w:val="20"/>
          <w:szCs w:val="20"/>
        </w:rPr>
      </w:pPr>
    </w:p>
    <w:tbl>
      <w:tblPr>
        <w:tblStyle w:val="a1"/>
        <w:tblW w:w="1445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672"/>
        <w:gridCol w:w="709"/>
        <w:gridCol w:w="709"/>
        <w:gridCol w:w="850"/>
        <w:gridCol w:w="993"/>
        <w:gridCol w:w="850"/>
        <w:gridCol w:w="709"/>
        <w:gridCol w:w="709"/>
        <w:gridCol w:w="708"/>
        <w:gridCol w:w="709"/>
        <w:gridCol w:w="709"/>
        <w:gridCol w:w="709"/>
        <w:gridCol w:w="708"/>
        <w:gridCol w:w="709"/>
        <w:gridCol w:w="787"/>
        <w:gridCol w:w="713"/>
        <w:gridCol w:w="802"/>
      </w:tblGrid>
      <w:tr w:rsidR="00467A40" w:rsidRPr="00DD429B" w:rsidTr="00467A40">
        <w:tc>
          <w:tcPr>
            <w:tcW w:w="704" w:type="dxa"/>
            <w:vMerge w:val="restart"/>
            <w:shd w:val="clear" w:color="auto" w:fill="BFBFBF" w:themeFill="background1" w:themeFillShade="BF"/>
            <w:vAlign w:val="center"/>
          </w:tcPr>
          <w:p w:rsidR="00253634" w:rsidRPr="00467A40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467A4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Cta.</w:t>
            </w:r>
          </w:p>
        </w:tc>
        <w:tc>
          <w:tcPr>
            <w:tcW w:w="1672" w:type="dxa"/>
            <w:vMerge w:val="restart"/>
            <w:shd w:val="clear" w:color="auto" w:fill="BFBFBF" w:themeFill="background1" w:themeFillShade="BF"/>
            <w:vAlign w:val="center"/>
          </w:tcPr>
          <w:p w:rsidR="00253634" w:rsidRPr="00467A40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467A4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Rubro</w:t>
            </w:r>
          </w:p>
        </w:tc>
        <w:tc>
          <w:tcPr>
            <w:tcW w:w="1418" w:type="dxa"/>
            <w:gridSpan w:val="2"/>
            <w:shd w:val="clear" w:color="auto" w:fill="BFBFBF" w:themeFill="background1" w:themeFillShade="BF"/>
            <w:vAlign w:val="center"/>
          </w:tcPr>
          <w:p w:rsidR="00253634" w:rsidRPr="00467A40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467A4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Cantidad total aportada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253634" w:rsidRPr="00467A40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0"/>
                <w:szCs w:val="10"/>
              </w:rPr>
            </w:pPr>
          </w:p>
          <w:p w:rsidR="00467A40" w:rsidRDefault="00467A40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2"/>
                <w:szCs w:val="12"/>
              </w:rPr>
            </w:pPr>
          </w:p>
          <w:p w:rsidR="00253634" w:rsidRPr="00467A40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2"/>
                <w:szCs w:val="12"/>
              </w:rPr>
            </w:pPr>
            <w:r w:rsidRPr="00467A40">
              <w:rPr>
                <w:rFonts w:ascii="Candara Light" w:eastAsia="Quattrocento Sans" w:hAnsi="Candara Light" w:cs="Quattrocento Sans"/>
                <w:b/>
                <w:sz w:val="12"/>
                <w:szCs w:val="12"/>
              </w:rPr>
              <w:t>ERPIP Y EN SU CASO DONATIVOS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:rsidR="00253634" w:rsidRPr="00467A40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0"/>
                <w:szCs w:val="10"/>
              </w:rPr>
            </w:pPr>
          </w:p>
          <w:p w:rsidR="00467A40" w:rsidRDefault="00467A40" w:rsidP="00253634">
            <w:pPr>
              <w:tabs>
                <w:tab w:val="left" w:pos="5515"/>
              </w:tabs>
              <w:ind w:left="-108" w:right="-108"/>
              <w:jc w:val="center"/>
              <w:rPr>
                <w:rFonts w:ascii="Candara Light" w:eastAsia="Quattrocento Sans" w:hAnsi="Candara Light" w:cs="Quattrocento Sans"/>
                <w:b/>
                <w:sz w:val="12"/>
                <w:szCs w:val="12"/>
              </w:rPr>
            </w:pPr>
          </w:p>
          <w:p w:rsidR="00253634" w:rsidRPr="00467A40" w:rsidRDefault="00253634" w:rsidP="00253634">
            <w:pPr>
              <w:tabs>
                <w:tab w:val="left" w:pos="5515"/>
              </w:tabs>
              <w:ind w:left="-108" w:right="-108"/>
              <w:jc w:val="center"/>
              <w:rPr>
                <w:rFonts w:ascii="Candara Light" w:eastAsia="Quattrocento Sans" w:hAnsi="Candara Light" w:cs="Quattrocento Sans"/>
                <w:b/>
                <w:sz w:val="12"/>
                <w:szCs w:val="12"/>
              </w:rPr>
            </w:pPr>
            <w:r w:rsidRPr="00467A40">
              <w:rPr>
                <w:rFonts w:ascii="Candara Light" w:eastAsia="Quattrocento Sans" w:hAnsi="Candara Light" w:cs="Quattrocento Sans"/>
                <w:b/>
                <w:sz w:val="12"/>
                <w:szCs w:val="12"/>
              </w:rPr>
              <w:t>EN SU CASO APORTACIONES DE TERCEROS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253634" w:rsidRPr="00467A40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0"/>
                <w:szCs w:val="10"/>
              </w:rPr>
            </w:pPr>
          </w:p>
          <w:p w:rsidR="00467A40" w:rsidRDefault="00467A40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4"/>
                <w:szCs w:val="14"/>
              </w:rPr>
            </w:pPr>
          </w:p>
          <w:p w:rsidR="00253634" w:rsidRPr="00467A40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4"/>
                <w:szCs w:val="14"/>
              </w:rPr>
            </w:pPr>
            <w:r w:rsidRPr="00467A40">
              <w:rPr>
                <w:rFonts w:ascii="Candara Light" w:eastAsia="Quattrocento Sans" w:hAnsi="Candara Light" w:cs="Quattrocento Sans"/>
                <w:b/>
                <w:sz w:val="14"/>
                <w:szCs w:val="14"/>
              </w:rPr>
              <w:t>ESTÍMULO FISCAL</w:t>
            </w:r>
          </w:p>
        </w:tc>
        <w:tc>
          <w:tcPr>
            <w:tcW w:w="1418" w:type="dxa"/>
            <w:gridSpan w:val="2"/>
            <w:shd w:val="clear" w:color="auto" w:fill="BFBFBF" w:themeFill="background1" w:themeFillShade="BF"/>
            <w:vAlign w:val="center"/>
          </w:tcPr>
          <w:p w:rsidR="00253634" w:rsidRPr="00467A40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467A4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Mes  1 - 2</w:t>
            </w:r>
          </w:p>
          <w:p w:rsidR="00253634" w:rsidRPr="00467A40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467A4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ene-feb XX</w:t>
            </w:r>
          </w:p>
        </w:tc>
        <w:tc>
          <w:tcPr>
            <w:tcW w:w="1417" w:type="dxa"/>
            <w:gridSpan w:val="2"/>
            <w:shd w:val="clear" w:color="auto" w:fill="BFBFBF" w:themeFill="background1" w:themeFillShade="BF"/>
            <w:vAlign w:val="center"/>
          </w:tcPr>
          <w:p w:rsidR="00253634" w:rsidRPr="00467A40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467A4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Mes  3 - 4</w:t>
            </w:r>
          </w:p>
          <w:p w:rsidR="00253634" w:rsidRPr="00467A40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467A4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mar-abr XX</w:t>
            </w:r>
          </w:p>
        </w:tc>
        <w:tc>
          <w:tcPr>
            <w:tcW w:w="1418" w:type="dxa"/>
            <w:gridSpan w:val="2"/>
            <w:shd w:val="clear" w:color="auto" w:fill="BFBFBF" w:themeFill="background1" w:themeFillShade="BF"/>
            <w:vAlign w:val="center"/>
          </w:tcPr>
          <w:p w:rsidR="00253634" w:rsidRPr="00467A40" w:rsidRDefault="00253634">
            <w:pPr>
              <w:tabs>
                <w:tab w:val="left" w:pos="5515"/>
              </w:tabs>
              <w:ind w:right="-108"/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467A4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Mes  5 - 6</w:t>
            </w:r>
          </w:p>
          <w:p w:rsidR="00253634" w:rsidRPr="00467A40" w:rsidRDefault="00253634">
            <w:pPr>
              <w:tabs>
                <w:tab w:val="left" w:pos="5515"/>
              </w:tabs>
              <w:ind w:right="-108"/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proofErr w:type="spellStart"/>
            <w:r w:rsidRPr="00467A4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may</w:t>
            </w:r>
            <w:proofErr w:type="spellEnd"/>
            <w:r w:rsidRPr="00467A4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-jun XX</w:t>
            </w:r>
          </w:p>
        </w:tc>
        <w:tc>
          <w:tcPr>
            <w:tcW w:w="1417" w:type="dxa"/>
            <w:gridSpan w:val="2"/>
            <w:shd w:val="clear" w:color="auto" w:fill="BFBFBF" w:themeFill="background1" w:themeFillShade="BF"/>
            <w:vAlign w:val="center"/>
          </w:tcPr>
          <w:p w:rsidR="00253634" w:rsidRPr="00467A40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467A4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Cantidad total ejercida</w:t>
            </w:r>
            <w:r w:rsidR="00FC3847" w:rsidRPr="00467A4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 xml:space="preserve"> en meses anteriores incluido el último semestre</w:t>
            </w:r>
          </w:p>
        </w:tc>
        <w:tc>
          <w:tcPr>
            <w:tcW w:w="1500" w:type="dxa"/>
            <w:gridSpan w:val="2"/>
            <w:shd w:val="clear" w:color="auto" w:fill="BFBFBF" w:themeFill="background1" w:themeFillShade="BF"/>
            <w:vAlign w:val="center"/>
          </w:tcPr>
          <w:p w:rsidR="00253634" w:rsidRPr="00467A40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467A4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Cantidad total</w:t>
            </w:r>
          </w:p>
          <w:p w:rsidR="00253634" w:rsidRPr="00467A40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467A4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Por ejercer</w:t>
            </w:r>
          </w:p>
        </w:tc>
        <w:tc>
          <w:tcPr>
            <w:tcW w:w="802" w:type="dxa"/>
            <w:shd w:val="clear" w:color="auto" w:fill="BFBFBF" w:themeFill="background1" w:themeFillShade="BF"/>
          </w:tcPr>
          <w:p w:rsidR="00467A40" w:rsidRDefault="00467A40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</w:p>
          <w:p w:rsidR="00467A40" w:rsidRDefault="00467A40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</w:p>
          <w:p w:rsidR="00253634" w:rsidRPr="00467A40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467A4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TOTAL</w:t>
            </w:r>
          </w:p>
        </w:tc>
      </w:tr>
      <w:tr w:rsidR="00253634" w:rsidRPr="00DD429B" w:rsidTr="00DE3D28">
        <w:tc>
          <w:tcPr>
            <w:tcW w:w="704" w:type="dxa"/>
            <w:vMerge/>
            <w:shd w:val="clear" w:color="auto" w:fill="943734"/>
            <w:vAlign w:val="center"/>
          </w:tcPr>
          <w:p w:rsidR="00253634" w:rsidRPr="00DD429B" w:rsidRDefault="00253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andara Light" w:eastAsia="Quattrocento Sans" w:hAnsi="Candara Light" w:cs="Quattrocento Sans"/>
                <w:b/>
                <w:color w:val="FFFFFF"/>
                <w:sz w:val="16"/>
                <w:szCs w:val="16"/>
              </w:rPr>
            </w:pPr>
          </w:p>
        </w:tc>
        <w:tc>
          <w:tcPr>
            <w:tcW w:w="1672" w:type="dxa"/>
            <w:vMerge/>
            <w:shd w:val="clear" w:color="auto" w:fill="943734"/>
            <w:vAlign w:val="center"/>
          </w:tcPr>
          <w:p w:rsidR="00253634" w:rsidRPr="00DD429B" w:rsidRDefault="002536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andara Light" w:eastAsia="Quattrocento Sans" w:hAnsi="Candara Light" w:cs="Quattrocento Sans"/>
                <w:b/>
                <w:color w:val="FFFFFF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53634" w:rsidRPr="007E2479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sz w:val="14"/>
                <w:szCs w:val="14"/>
              </w:rPr>
            </w:pPr>
            <w:r w:rsidRPr="007E2479">
              <w:rPr>
                <w:rFonts w:ascii="Candara Light" w:eastAsia="Quattrocento Sans" w:hAnsi="Candara Light" w:cs="Quattrocento Sans"/>
                <w:sz w:val="14"/>
                <w:szCs w:val="14"/>
              </w:rPr>
              <w:t>Efectivo con IVA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253634" w:rsidRPr="00DD429B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sz w:val="14"/>
                <w:szCs w:val="14"/>
              </w:rPr>
            </w:pPr>
            <w:r w:rsidRPr="00DD429B">
              <w:rPr>
                <w:rFonts w:ascii="Candara Light" w:eastAsia="Quattrocento Sans" w:hAnsi="Candara Light" w:cs="Quattrocento Sans"/>
                <w:sz w:val="14"/>
                <w:szCs w:val="14"/>
              </w:rPr>
              <w:t>Especie sin IVA</w:t>
            </w:r>
          </w:p>
        </w:tc>
        <w:tc>
          <w:tcPr>
            <w:tcW w:w="850" w:type="dxa"/>
            <w:shd w:val="clear" w:color="auto" w:fill="FFFFFF"/>
          </w:tcPr>
          <w:p w:rsidR="00253634" w:rsidRPr="00DD429B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FFFFFF"/>
          </w:tcPr>
          <w:p w:rsidR="00253634" w:rsidRPr="00DD429B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</w:tcPr>
          <w:p w:rsidR="00253634" w:rsidRPr="00DD429B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53634" w:rsidRPr="00DD429B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sz w:val="14"/>
                <w:szCs w:val="14"/>
              </w:rPr>
            </w:pPr>
            <w:r w:rsidRPr="00DD429B">
              <w:rPr>
                <w:rFonts w:ascii="Candara Light" w:eastAsia="Quattrocento Sans" w:hAnsi="Candara Light" w:cs="Quattrocento Sans"/>
                <w:sz w:val="14"/>
                <w:szCs w:val="14"/>
              </w:rPr>
              <w:t>Efectivo con IVA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253634" w:rsidRPr="00DD429B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sz w:val="14"/>
                <w:szCs w:val="14"/>
              </w:rPr>
            </w:pPr>
            <w:r w:rsidRPr="00DD429B">
              <w:rPr>
                <w:rFonts w:ascii="Candara Light" w:eastAsia="Quattrocento Sans" w:hAnsi="Candara Light" w:cs="Quattrocento Sans"/>
                <w:sz w:val="14"/>
                <w:szCs w:val="14"/>
              </w:rPr>
              <w:t>Especie sin IVA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253634" w:rsidRPr="00DD429B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sz w:val="14"/>
                <w:szCs w:val="14"/>
              </w:rPr>
            </w:pPr>
            <w:r w:rsidRPr="00DD429B">
              <w:rPr>
                <w:rFonts w:ascii="Candara Light" w:eastAsia="Quattrocento Sans" w:hAnsi="Candara Light" w:cs="Quattrocento Sans"/>
                <w:sz w:val="14"/>
                <w:szCs w:val="14"/>
              </w:rPr>
              <w:t>Efectivo con IVA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253634" w:rsidRPr="00DD429B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sz w:val="14"/>
                <w:szCs w:val="14"/>
              </w:rPr>
            </w:pPr>
            <w:r w:rsidRPr="00DD429B">
              <w:rPr>
                <w:rFonts w:ascii="Candara Light" w:eastAsia="Quattrocento Sans" w:hAnsi="Candara Light" w:cs="Quattrocento Sans"/>
                <w:sz w:val="14"/>
                <w:szCs w:val="14"/>
              </w:rPr>
              <w:t>Especie sin IVA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253634" w:rsidRPr="00DD429B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sz w:val="14"/>
                <w:szCs w:val="14"/>
              </w:rPr>
            </w:pPr>
            <w:r w:rsidRPr="00DD429B">
              <w:rPr>
                <w:rFonts w:ascii="Candara Light" w:eastAsia="Quattrocento Sans" w:hAnsi="Candara Light" w:cs="Quattrocento Sans"/>
                <w:sz w:val="14"/>
                <w:szCs w:val="14"/>
              </w:rPr>
              <w:t>Efectivo con IVA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253634" w:rsidRPr="00DD429B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sz w:val="14"/>
                <w:szCs w:val="14"/>
              </w:rPr>
            </w:pPr>
            <w:r w:rsidRPr="00DD429B">
              <w:rPr>
                <w:rFonts w:ascii="Candara Light" w:eastAsia="Quattrocento Sans" w:hAnsi="Candara Light" w:cs="Quattrocento Sans"/>
                <w:sz w:val="14"/>
                <w:szCs w:val="14"/>
              </w:rPr>
              <w:t>Especie sin IVA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253634" w:rsidRPr="00DD429B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sz w:val="14"/>
                <w:szCs w:val="14"/>
              </w:rPr>
            </w:pPr>
            <w:r w:rsidRPr="00DD429B">
              <w:rPr>
                <w:rFonts w:ascii="Candara Light" w:eastAsia="Quattrocento Sans" w:hAnsi="Candara Light" w:cs="Quattrocento Sans"/>
                <w:sz w:val="14"/>
                <w:szCs w:val="14"/>
              </w:rPr>
              <w:t>Efectivo con IVA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253634" w:rsidRPr="00DD429B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sz w:val="14"/>
                <w:szCs w:val="14"/>
              </w:rPr>
            </w:pPr>
            <w:r w:rsidRPr="00DD429B">
              <w:rPr>
                <w:rFonts w:ascii="Candara Light" w:eastAsia="Quattrocento Sans" w:hAnsi="Candara Light" w:cs="Quattrocento Sans"/>
                <w:sz w:val="14"/>
                <w:szCs w:val="14"/>
              </w:rPr>
              <w:t>Especie sin IVA</w:t>
            </w:r>
          </w:p>
        </w:tc>
        <w:tc>
          <w:tcPr>
            <w:tcW w:w="787" w:type="dxa"/>
            <w:shd w:val="clear" w:color="auto" w:fill="FFFFFF"/>
            <w:vAlign w:val="center"/>
          </w:tcPr>
          <w:p w:rsidR="00253634" w:rsidRPr="00DD429B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sz w:val="14"/>
                <w:szCs w:val="14"/>
              </w:rPr>
            </w:pPr>
            <w:r w:rsidRPr="00DD429B">
              <w:rPr>
                <w:rFonts w:ascii="Candara Light" w:eastAsia="Quattrocento Sans" w:hAnsi="Candara Light" w:cs="Quattrocento Sans"/>
                <w:sz w:val="14"/>
                <w:szCs w:val="14"/>
              </w:rPr>
              <w:t>Efectivo con IVA</w:t>
            </w:r>
          </w:p>
        </w:tc>
        <w:tc>
          <w:tcPr>
            <w:tcW w:w="713" w:type="dxa"/>
            <w:shd w:val="clear" w:color="auto" w:fill="FFFFFF"/>
            <w:vAlign w:val="center"/>
          </w:tcPr>
          <w:p w:rsidR="00253634" w:rsidRPr="00DD429B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sz w:val="14"/>
                <w:szCs w:val="14"/>
              </w:rPr>
            </w:pPr>
            <w:r w:rsidRPr="00DD429B">
              <w:rPr>
                <w:rFonts w:ascii="Candara Light" w:eastAsia="Quattrocento Sans" w:hAnsi="Candara Light" w:cs="Quattrocento Sans"/>
                <w:sz w:val="14"/>
                <w:szCs w:val="14"/>
              </w:rPr>
              <w:t>Especie sin IVA</w:t>
            </w:r>
          </w:p>
        </w:tc>
        <w:tc>
          <w:tcPr>
            <w:tcW w:w="802" w:type="dxa"/>
            <w:shd w:val="clear" w:color="auto" w:fill="FFFFFF"/>
          </w:tcPr>
          <w:p w:rsidR="00253634" w:rsidRPr="00DD429B" w:rsidRDefault="00253634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sz w:val="14"/>
                <w:szCs w:val="14"/>
              </w:rPr>
            </w:pPr>
          </w:p>
        </w:tc>
      </w:tr>
      <w:tr w:rsidR="00253634" w:rsidRPr="00DD429B" w:rsidTr="00DE3D28">
        <w:tc>
          <w:tcPr>
            <w:tcW w:w="704" w:type="dxa"/>
          </w:tcPr>
          <w:p w:rsidR="00253634" w:rsidRPr="00DD429B" w:rsidRDefault="00253634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DD429B">
              <w:rPr>
                <w:rFonts w:ascii="Candara Light" w:eastAsia="Quattrocento Sans" w:hAnsi="Candara Light" w:cs="Quattrocento Sans"/>
                <w:sz w:val="16"/>
                <w:szCs w:val="16"/>
              </w:rPr>
              <w:t>1000</w:t>
            </w:r>
          </w:p>
        </w:tc>
        <w:tc>
          <w:tcPr>
            <w:tcW w:w="1672" w:type="dxa"/>
          </w:tcPr>
          <w:p w:rsidR="00253634" w:rsidRPr="00DD429B" w:rsidRDefault="00253634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53634" w:rsidRPr="00DD429B" w:rsidRDefault="00253634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53634" w:rsidRPr="00DD429B" w:rsidRDefault="00253634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:rsidR="00253634" w:rsidRPr="00DD429B" w:rsidRDefault="00253634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993" w:type="dxa"/>
          </w:tcPr>
          <w:p w:rsidR="00253634" w:rsidRPr="00DD429B" w:rsidRDefault="00253634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:rsidR="00253634" w:rsidRPr="00DD429B" w:rsidRDefault="00253634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53634" w:rsidRPr="00DD429B" w:rsidRDefault="00253634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53634" w:rsidRPr="00DD429B" w:rsidRDefault="00253634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253634" w:rsidRPr="00DD429B" w:rsidRDefault="00253634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53634" w:rsidRPr="00DD429B" w:rsidRDefault="00253634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53634" w:rsidRPr="00DD429B" w:rsidRDefault="00253634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53634" w:rsidRPr="00DD429B" w:rsidRDefault="00253634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253634" w:rsidRPr="00DD429B" w:rsidRDefault="00253634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53634" w:rsidRPr="00DD429B" w:rsidRDefault="00253634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</w:tcPr>
          <w:p w:rsidR="00253634" w:rsidRPr="00DD429B" w:rsidRDefault="00253634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auto"/>
          </w:tcPr>
          <w:p w:rsidR="00253634" w:rsidRPr="00DD429B" w:rsidRDefault="00253634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02" w:type="dxa"/>
            <w:shd w:val="clear" w:color="auto" w:fill="auto"/>
          </w:tcPr>
          <w:p w:rsidR="00253634" w:rsidRPr="00DD429B" w:rsidRDefault="00253634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</w:tr>
      <w:tr w:rsidR="00467A40" w:rsidRPr="00DD429B" w:rsidTr="00EC51E9">
        <w:trPr>
          <w:trHeight w:val="125"/>
        </w:trPr>
        <w:tc>
          <w:tcPr>
            <w:tcW w:w="704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DD429B">
              <w:rPr>
                <w:rFonts w:ascii="Candara Light" w:eastAsia="Quattrocento Sans" w:hAnsi="Candara Light" w:cs="Quattrocento Sans"/>
                <w:sz w:val="16"/>
                <w:szCs w:val="16"/>
              </w:rPr>
              <w:t>…</w:t>
            </w:r>
          </w:p>
        </w:tc>
        <w:tc>
          <w:tcPr>
            <w:tcW w:w="1672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DD429B">
              <w:rPr>
                <w:rFonts w:ascii="Candara Light" w:eastAsia="Quattrocento Sans" w:hAnsi="Candara Light" w:cs="Quattrocento Sans"/>
                <w:sz w:val="16"/>
                <w:szCs w:val="16"/>
              </w:rPr>
              <w:t>Arriba de la línea</w:t>
            </w:r>
          </w:p>
        </w:tc>
        <w:tc>
          <w:tcPr>
            <w:tcW w:w="709" w:type="dxa"/>
            <w:shd w:val="clear" w:color="auto" w:fill="4F81BD" w:themeFill="accent1"/>
          </w:tcPr>
          <w:p w:rsidR="00467A40" w:rsidRPr="00DD429B" w:rsidRDefault="00467A40" w:rsidP="00467A40">
            <w:pPr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709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67A40" w:rsidRPr="00DD429B" w:rsidRDefault="00467A40" w:rsidP="00467A40">
            <w:pPr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467A40" w:rsidRPr="00DD429B" w:rsidRDefault="00467A40" w:rsidP="00467A40">
            <w:pPr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850" w:type="dxa"/>
            <w:shd w:val="clear" w:color="auto" w:fill="4F81BD" w:themeFill="accent1"/>
          </w:tcPr>
          <w:p w:rsidR="00467A40" w:rsidRPr="00DD429B" w:rsidRDefault="00467A40" w:rsidP="00467A40">
            <w:pPr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709" w:type="dxa"/>
            <w:shd w:val="clear" w:color="auto" w:fill="4F81BD" w:themeFill="accent1"/>
          </w:tcPr>
          <w:p w:rsidR="00467A40" w:rsidRPr="00DD429B" w:rsidRDefault="00467A40" w:rsidP="00467A40">
            <w:pPr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709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8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4F81BD" w:themeFill="accent1"/>
          </w:tcPr>
          <w:p w:rsidR="00467A40" w:rsidRPr="00DD429B" w:rsidRDefault="00467A40" w:rsidP="00467A40">
            <w:pPr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709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87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13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02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</w:tr>
      <w:tr w:rsidR="00467A40" w:rsidRPr="00DD429B" w:rsidTr="00A44355">
        <w:tc>
          <w:tcPr>
            <w:tcW w:w="704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DD429B">
              <w:rPr>
                <w:rFonts w:ascii="Candara Light" w:eastAsia="Quattrocento Sans" w:hAnsi="Candara Light" w:cs="Quattrocento Sans"/>
                <w:sz w:val="16"/>
                <w:szCs w:val="16"/>
              </w:rPr>
              <w:t>2100</w:t>
            </w:r>
          </w:p>
        </w:tc>
        <w:tc>
          <w:tcPr>
            <w:tcW w:w="1672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C2D69B" w:themeFill="accent3" w:themeFillTint="99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993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02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</w:tr>
      <w:tr w:rsidR="00467A40" w:rsidRPr="00DD429B" w:rsidTr="00467A40">
        <w:tc>
          <w:tcPr>
            <w:tcW w:w="704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DD429B">
              <w:rPr>
                <w:rFonts w:ascii="Candara Light" w:eastAsia="Quattrocento Sans" w:hAnsi="Candara Light" w:cs="Quattrocento Sans"/>
                <w:sz w:val="16"/>
                <w:szCs w:val="16"/>
              </w:rPr>
              <w:t>…</w:t>
            </w:r>
          </w:p>
        </w:tc>
        <w:tc>
          <w:tcPr>
            <w:tcW w:w="1672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DD429B">
              <w:rPr>
                <w:rFonts w:ascii="Candara Light" w:eastAsia="Quattrocento Sans" w:hAnsi="Candara Light" w:cs="Quattrocento Sans"/>
                <w:sz w:val="16"/>
                <w:szCs w:val="16"/>
              </w:rPr>
              <w:t>Producción</w:t>
            </w:r>
          </w:p>
        </w:tc>
        <w:tc>
          <w:tcPr>
            <w:tcW w:w="709" w:type="dxa"/>
            <w:shd w:val="clear" w:color="auto" w:fill="4F81BD" w:themeFill="accent1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4F81BD" w:themeFill="accent1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467A40" w:rsidRPr="007E2479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7E2479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708" w:type="dxa"/>
            <w:shd w:val="clear" w:color="auto" w:fill="4F81BD" w:themeFill="accent1"/>
          </w:tcPr>
          <w:p w:rsidR="00467A40" w:rsidRPr="00DD429B" w:rsidRDefault="00467A40" w:rsidP="00467A40">
            <w:pPr>
              <w:rPr>
                <w:rFonts w:ascii="Candara Light" w:eastAsia="Quattrocento Sans" w:hAnsi="Candara Light" w:cs="Quattrocento Sans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02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</w:tr>
      <w:tr w:rsidR="00467A40" w:rsidRPr="00DD429B" w:rsidTr="000251AB">
        <w:tc>
          <w:tcPr>
            <w:tcW w:w="704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DD429B">
              <w:rPr>
                <w:rFonts w:ascii="Candara Light" w:eastAsia="Quattrocento Sans" w:hAnsi="Candara Light" w:cs="Quattrocento Sans"/>
                <w:sz w:val="16"/>
                <w:szCs w:val="16"/>
              </w:rPr>
              <w:t>3100</w:t>
            </w:r>
          </w:p>
        </w:tc>
        <w:tc>
          <w:tcPr>
            <w:tcW w:w="1672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C2D69B" w:themeFill="accent3" w:themeFillTint="99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993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02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</w:tr>
      <w:tr w:rsidR="00467A40" w:rsidRPr="00DD429B" w:rsidTr="00713098">
        <w:tc>
          <w:tcPr>
            <w:tcW w:w="704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DD429B">
              <w:rPr>
                <w:rFonts w:ascii="Candara Light" w:eastAsia="Quattrocento Sans" w:hAnsi="Candara Light" w:cs="Quattrocento Sans"/>
                <w:sz w:val="16"/>
                <w:szCs w:val="16"/>
              </w:rPr>
              <w:t>…</w:t>
            </w:r>
          </w:p>
        </w:tc>
        <w:tc>
          <w:tcPr>
            <w:tcW w:w="1672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DD429B">
              <w:rPr>
                <w:rFonts w:ascii="Candara Light" w:eastAsia="Quattrocento Sans" w:hAnsi="Candara Light" w:cs="Quattrocento Sans"/>
                <w:sz w:val="16"/>
                <w:szCs w:val="16"/>
              </w:rPr>
              <w:t>Postproducción</w:t>
            </w:r>
          </w:p>
        </w:tc>
        <w:tc>
          <w:tcPr>
            <w:tcW w:w="709" w:type="dxa"/>
            <w:shd w:val="clear" w:color="auto" w:fill="FABF8F" w:themeFill="accent6" w:themeFillTint="99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ABF8F" w:themeFill="accent6" w:themeFillTint="99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ABF8F" w:themeFill="accent6" w:themeFillTint="99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ABF8F" w:themeFill="accent6" w:themeFillTint="99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02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</w:tr>
      <w:tr w:rsidR="00467A40" w:rsidRPr="00DD429B" w:rsidTr="00DE3D28">
        <w:tc>
          <w:tcPr>
            <w:tcW w:w="704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DD429B">
              <w:rPr>
                <w:rFonts w:ascii="Candara Light" w:eastAsia="Quattrocento Sans" w:hAnsi="Candara Light" w:cs="Quattrocento Sans"/>
                <w:sz w:val="16"/>
                <w:szCs w:val="16"/>
              </w:rPr>
              <w:t>7000</w:t>
            </w:r>
          </w:p>
        </w:tc>
        <w:tc>
          <w:tcPr>
            <w:tcW w:w="1672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993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02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</w:tr>
      <w:tr w:rsidR="00467A40" w:rsidRPr="00DD429B" w:rsidTr="00DE3D28">
        <w:tc>
          <w:tcPr>
            <w:tcW w:w="704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DD429B">
              <w:rPr>
                <w:rFonts w:ascii="Candara Light" w:eastAsia="Quattrocento Sans" w:hAnsi="Candara Light" w:cs="Quattrocento Sans"/>
                <w:sz w:val="16"/>
                <w:szCs w:val="16"/>
              </w:rPr>
              <w:t>…</w:t>
            </w:r>
          </w:p>
        </w:tc>
        <w:tc>
          <w:tcPr>
            <w:tcW w:w="1672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DD429B">
              <w:rPr>
                <w:rFonts w:ascii="Candara Light" w:eastAsia="Quattrocento Sans" w:hAnsi="Candara Light" w:cs="Quattrocento Sans"/>
                <w:sz w:val="16"/>
                <w:szCs w:val="16"/>
              </w:rPr>
              <w:t>Conclusión proyecto</w:t>
            </w:r>
          </w:p>
        </w:tc>
        <w:tc>
          <w:tcPr>
            <w:tcW w:w="709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  <w:shd w:val="clear" w:color="auto" w:fill="C2D69B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FF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FFFFFF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FFFFFF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02" w:type="dxa"/>
            <w:shd w:val="clear" w:color="auto" w:fill="FFFFFF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</w:tr>
      <w:tr w:rsidR="00467A40" w:rsidRPr="00DD429B" w:rsidTr="00DE3D28">
        <w:tc>
          <w:tcPr>
            <w:tcW w:w="2376" w:type="dxa"/>
            <w:gridSpan w:val="2"/>
            <w:vAlign w:val="center"/>
          </w:tcPr>
          <w:p w:rsidR="00467A40" w:rsidRPr="00DD429B" w:rsidRDefault="00467A40" w:rsidP="00467A40">
            <w:pPr>
              <w:tabs>
                <w:tab w:val="left" w:pos="5515"/>
              </w:tabs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DD429B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Total de aportaciones</w:t>
            </w:r>
          </w:p>
        </w:tc>
        <w:tc>
          <w:tcPr>
            <w:tcW w:w="709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993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8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09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87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713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802" w:type="dxa"/>
          </w:tcPr>
          <w:p w:rsidR="00467A40" w:rsidRPr="00DD429B" w:rsidRDefault="00467A40" w:rsidP="00467A40">
            <w:pPr>
              <w:tabs>
                <w:tab w:val="left" w:pos="5515"/>
              </w:tabs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</w:tr>
    </w:tbl>
    <w:p w:rsidR="00321A70" w:rsidRPr="00DD429B" w:rsidRDefault="00321A70">
      <w:pPr>
        <w:rPr>
          <w:rFonts w:ascii="Candara Light" w:eastAsia="Quattrocento Sans" w:hAnsi="Candara Light" w:cs="Quattrocento Sans"/>
          <w:sz w:val="8"/>
          <w:szCs w:val="8"/>
        </w:rPr>
      </w:pPr>
    </w:p>
    <w:p w:rsidR="00321A70" w:rsidRPr="00DD429B" w:rsidRDefault="00321A70">
      <w:pPr>
        <w:rPr>
          <w:rFonts w:ascii="Candara Light" w:eastAsia="Quattrocento Sans" w:hAnsi="Candara Light" w:cs="Quattrocento Sans"/>
          <w:sz w:val="20"/>
          <w:szCs w:val="20"/>
        </w:rPr>
      </w:pPr>
    </w:p>
    <w:p w:rsidR="00E628E4" w:rsidRPr="00DD429B" w:rsidRDefault="00E628E4" w:rsidP="00E628E4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DD429B">
        <w:rPr>
          <w:rFonts w:ascii="Candara Light" w:eastAsia="Quattrocento Sans" w:hAnsi="Candara Light" w:cs="Quattrocento Sans"/>
          <w:sz w:val="20"/>
          <w:szCs w:val="20"/>
        </w:rPr>
        <w:t>Atentamente</w:t>
      </w:r>
    </w:p>
    <w:p w:rsidR="00E628E4" w:rsidRPr="00DD429B" w:rsidRDefault="00E628E4" w:rsidP="00E628E4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:rsidR="00E628E4" w:rsidRPr="00DD429B" w:rsidRDefault="00E628E4" w:rsidP="00E628E4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:rsidR="00E628E4" w:rsidRPr="00DD429B" w:rsidRDefault="00E628E4" w:rsidP="00E628E4">
      <w:pPr>
        <w:jc w:val="center"/>
        <w:rPr>
          <w:rFonts w:ascii="Candara Light" w:eastAsia="Quattrocento Sans" w:hAnsi="Candara Light" w:cs="Quattrocento Sans"/>
          <w:b/>
          <w:sz w:val="20"/>
          <w:szCs w:val="20"/>
        </w:rPr>
      </w:pPr>
      <w:r w:rsidRPr="00DD429B">
        <w:rPr>
          <w:rFonts w:ascii="Candara Light" w:eastAsia="Quattrocento Sans" w:hAnsi="Candara Light" w:cs="Quattrocento Sans"/>
          <w:b/>
          <w:sz w:val="20"/>
          <w:szCs w:val="20"/>
        </w:rPr>
        <w:t>____________________________________________</w:t>
      </w:r>
    </w:p>
    <w:p w:rsidR="00E628E4" w:rsidRPr="00DD429B" w:rsidRDefault="00E628E4" w:rsidP="00E628E4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DD429B">
        <w:rPr>
          <w:rFonts w:ascii="Candara Light" w:eastAsia="Quattrocento Sans" w:hAnsi="Candara Light" w:cs="Quattrocento Sans"/>
          <w:sz w:val="20"/>
          <w:szCs w:val="20"/>
        </w:rPr>
        <w:t xml:space="preserve">Nombre y </w:t>
      </w:r>
      <w:r w:rsidR="00DD429B" w:rsidRPr="00DD429B">
        <w:rPr>
          <w:rFonts w:ascii="Candara Light" w:eastAsia="Quattrocento Sans" w:hAnsi="Candara Light" w:cs="Quattrocento Sans"/>
          <w:sz w:val="20"/>
          <w:szCs w:val="20"/>
        </w:rPr>
        <w:t>f</w:t>
      </w:r>
      <w:r w:rsidRPr="00DD429B">
        <w:rPr>
          <w:rFonts w:ascii="Candara Light" w:eastAsia="Quattrocento Sans" w:hAnsi="Candara Light" w:cs="Quattrocento Sans"/>
          <w:sz w:val="20"/>
          <w:szCs w:val="20"/>
        </w:rPr>
        <w:t xml:space="preserve">irma del Representante legal de la ERPIP </w:t>
      </w:r>
    </w:p>
    <w:p w:rsidR="00321A70" w:rsidRPr="00DD429B" w:rsidRDefault="00E628E4" w:rsidP="00467A40">
      <w:pPr>
        <w:jc w:val="center"/>
        <w:rPr>
          <w:rFonts w:ascii="Candara Light" w:eastAsia="Quattrocento Sans" w:hAnsi="Candara Light" w:cs="Quattrocento Sans"/>
          <w:b/>
        </w:rPr>
      </w:pPr>
      <w:r w:rsidRPr="00DD429B">
        <w:rPr>
          <w:rFonts w:ascii="Candara Light" w:eastAsia="Quattrocento Sans" w:hAnsi="Candara Light" w:cs="Quattrocento Sans"/>
          <w:sz w:val="20"/>
          <w:szCs w:val="20"/>
        </w:rPr>
        <w:t>(</w:t>
      </w:r>
      <w:proofErr w:type="gramStart"/>
      <w:r w:rsidR="00167782">
        <w:rPr>
          <w:rFonts w:ascii="Candara Light" w:eastAsia="Quattrocento Sans" w:hAnsi="Candara Light" w:cs="Quattrocento Sans"/>
          <w:sz w:val="20"/>
          <w:szCs w:val="20"/>
        </w:rPr>
        <w:t>a</w:t>
      </w:r>
      <w:r w:rsidRPr="00DD429B">
        <w:rPr>
          <w:rFonts w:ascii="Candara Light" w:eastAsia="Quattrocento Sans" w:hAnsi="Candara Light" w:cs="Quattrocento Sans"/>
          <w:sz w:val="20"/>
          <w:szCs w:val="20"/>
        </w:rPr>
        <w:t>djuntar</w:t>
      </w:r>
      <w:proofErr w:type="gramEnd"/>
      <w:r w:rsidRPr="00DD429B">
        <w:rPr>
          <w:rFonts w:ascii="Candara Light" w:eastAsia="Quattrocento Sans" w:hAnsi="Candara Light" w:cs="Quattrocento Sans"/>
          <w:sz w:val="20"/>
          <w:szCs w:val="20"/>
        </w:rPr>
        <w:t xml:space="preserve"> identificación oficial)</w:t>
      </w:r>
    </w:p>
    <w:sectPr w:rsidR="00321A70" w:rsidRPr="00DD429B" w:rsidSect="004C3C74">
      <w:headerReference w:type="default" r:id="rId8"/>
      <w:footerReference w:type="default" r:id="rId9"/>
      <w:pgSz w:w="15840" w:h="12240" w:orient="landscape"/>
      <w:pgMar w:top="426" w:right="1247" w:bottom="568" w:left="1247" w:header="709" w:footer="79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024" w:rsidRDefault="00725024">
      <w:r>
        <w:separator/>
      </w:r>
    </w:p>
  </w:endnote>
  <w:endnote w:type="continuationSeparator" w:id="0">
    <w:p w:rsidR="00725024" w:rsidRDefault="00725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altName w:val="Times New Roman"/>
    <w:charset w:val="00"/>
    <w:family w:val="auto"/>
    <w:pitch w:val="default"/>
  </w:font>
  <w:font w:name="Candara Light">
    <w:altName w:val="Candara"/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Questrial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29B" w:rsidRDefault="00DD429B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color w:val="984806"/>
      </w:rPr>
    </w:pPr>
  </w:p>
  <w:p w:rsidR="00321A70" w:rsidRPr="00DD429B" w:rsidRDefault="00167782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color w:val="984806"/>
      </w:rPr>
    </w:pPr>
    <w:r>
      <w:rPr>
        <w:rFonts w:ascii="Candara Light" w:eastAsia="Questrial" w:hAnsi="Candara Light" w:cs="Questrial"/>
        <w:b/>
        <w:color w:val="98480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024" w:rsidRDefault="00725024">
      <w:r>
        <w:separator/>
      </w:r>
    </w:p>
  </w:footnote>
  <w:footnote w:type="continuationSeparator" w:id="0">
    <w:p w:rsidR="00725024" w:rsidRDefault="00725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A70" w:rsidRPr="00DD429B" w:rsidRDefault="00E628E4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</w:pPr>
    <w:r w:rsidRPr="00DD429B"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  <w:t xml:space="preserve">Formato </w:t>
    </w:r>
    <w:r w:rsidR="00D36DC1"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  <w:t>13</w:t>
    </w:r>
    <w:r w:rsidRPr="00DD429B"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  <w:t xml:space="preserve">  </w:t>
    </w:r>
  </w:p>
  <w:p w:rsidR="00321A70" w:rsidRPr="00DD429B" w:rsidRDefault="00167782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</w:pPr>
    <w:r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  <w:t>EFICINE</w:t>
    </w:r>
    <w:r w:rsidR="00E628E4" w:rsidRPr="00DD429B">
      <w:rPr>
        <w:rFonts w:ascii="Candara Light" w:eastAsia="Quattrocento Sans" w:hAnsi="Candara Light" w:cs="Quattrocento Sans"/>
        <w:b/>
        <w:smallCaps/>
        <w:color w:val="984806"/>
        <w:sz w:val="28"/>
        <w:szCs w:val="28"/>
      </w:rPr>
      <w:t xml:space="preserve"> 202</w:t>
    </w:r>
    <w:sdt>
      <w:sdtPr>
        <w:rPr>
          <w:rFonts w:ascii="Candara Light" w:hAnsi="Candara Light"/>
          <w:sz w:val="28"/>
          <w:szCs w:val="28"/>
        </w:rPr>
        <w:tag w:val="goog_rdk_12"/>
        <w:id w:val="-693146901"/>
      </w:sdtPr>
      <w:sdtEndPr/>
      <w:sdtContent>
        <w:r w:rsidR="00E628E4" w:rsidRPr="00DD429B">
          <w:rPr>
            <w:rFonts w:ascii="Candara Light" w:eastAsia="Quattrocento Sans" w:hAnsi="Candara Light" w:cs="Quattrocento Sans"/>
            <w:b/>
            <w:smallCaps/>
            <w:color w:val="984806"/>
            <w:sz w:val="28"/>
            <w:szCs w:val="28"/>
          </w:rPr>
          <w:t>1</w:t>
        </w:r>
      </w:sdtContent>
    </w:sdt>
  </w:p>
  <w:p w:rsidR="00321A70" w:rsidRDefault="00321A7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9683A"/>
    <w:multiLevelType w:val="multilevel"/>
    <w:tmpl w:val="6A0E1E4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2ED14237"/>
    <w:multiLevelType w:val="multilevel"/>
    <w:tmpl w:val="08E810C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7B9731C1"/>
    <w:multiLevelType w:val="multilevel"/>
    <w:tmpl w:val="F64076C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A70"/>
    <w:rsid w:val="000C4BCA"/>
    <w:rsid w:val="001110AA"/>
    <w:rsid w:val="00167782"/>
    <w:rsid w:val="0017518E"/>
    <w:rsid w:val="002042AB"/>
    <w:rsid w:val="00253634"/>
    <w:rsid w:val="002E2B67"/>
    <w:rsid w:val="00321A70"/>
    <w:rsid w:val="003955D5"/>
    <w:rsid w:val="003B3C5D"/>
    <w:rsid w:val="00467A40"/>
    <w:rsid w:val="004C3C74"/>
    <w:rsid w:val="0052070E"/>
    <w:rsid w:val="0056216D"/>
    <w:rsid w:val="00675198"/>
    <w:rsid w:val="00725024"/>
    <w:rsid w:val="00765FA4"/>
    <w:rsid w:val="007E2479"/>
    <w:rsid w:val="00916DDD"/>
    <w:rsid w:val="00980A9E"/>
    <w:rsid w:val="0099632E"/>
    <w:rsid w:val="009F06E4"/>
    <w:rsid w:val="009F1436"/>
    <w:rsid w:val="009F2D71"/>
    <w:rsid w:val="00A47595"/>
    <w:rsid w:val="00AF7EAD"/>
    <w:rsid w:val="00B012F5"/>
    <w:rsid w:val="00B95417"/>
    <w:rsid w:val="00CE2760"/>
    <w:rsid w:val="00D0769F"/>
    <w:rsid w:val="00D36DC1"/>
    <w:rsid w:val="00D928F2"/>
    <w:rsid w:val="00DD429B"/>
    <w:rsid w:val="00DE3D28"/>
    <w:rsid w:val="00E21C48"/>
    <w:rsid w:val="00E628E4"/>
    <w:rsid w:val="00F13074"/>
    <w:rsid w:val="00FC3847"/>
    <w:rsid w:val="00FF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690FEE-B55C-444D-AC3B-3E6A6AC5E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B6E"/>
  </w:style>
  <w:style w:type="paragraph" w:styleId="Ttulo1">
    <w:name w:val="heading 1"/>
    <w:basedOn w:val="Normal"/>
    <w:next w:val="Normal"/>
    <w:rsid w:val="004C3C7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4C3C7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4C3C7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4C3C7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4C3C74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4C3C7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4C3C7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rsid w:val="004C3C74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D44D9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44D9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44D9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44D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44D91"/>
    <w:rPr>
      <w:b/>
      <w:bCs/>
      <w:sz w:val="20"/>
      <w:szCs w:val="20"/>
    </w:rPr>
  </w:style>
  <w:style w:type="paragraph" w:styleId="Subttulo">
    <w:name w:val="Subtitle"/>
    <w:basedOn w:val="Normal"/>
    <w:next w:val="Normal"/>
    <w:rsid w:val="004C3C7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C3C74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4C3C74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4C3C74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4C3C74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XRP9QQR7BvIsFQjTAYG9vmSOcA==">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487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BOB</cp:lastModifiedBy>
  <cp:revision>9</cp:revision>
  <dcterms:created xsi:type="dcterms:W3CDTF">2020-12-24T21:51:00Z</dcterms:created>
  <dcterms:modified xsi:type="dcterms:W3CDTF">2021-01-14T18:22:00Z</dcterms:modified>
</cp:coreProperties>
</file>